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 xml:space="preserve">English Grammar – ‘it’ </w:t>
      </w:r>
    </w:p>
    <w:p>
      <w:pPr>
        <w:pStyle w:val="Normal"/>
        <w:spacing w:lineRule="auto" w:line="276" w:before="0" w:after="0"/>
        <w:rPr>
          <w:rFonts w:ascii="Arial" w:hAnsi="Arial" w:cs="Arial"/>
          <w:sz w:val="4"/>
          <w:szCs w:val="4"/>
          <w:lang w:val="en-GB"/>
        </w:rPr>
      </w:pPr>
      <w:r>
        <w:rPr>
          <w:rFonts w:cs="Arial" w:ascii="Arial" w:hAnsi="Arial"/>
          <w:sz w:val="4"/>
          <w:szCs w:val="4"/>
          <w:lang w:val="en-GB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In English, every verb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must</w:t>
      </w:r>
      <w:r>
        <w:rPr>
          <w:rFonts w:cs="Arial" w:ascii="Arial" w:hAnsi="Arial"/>
          <w:sz w:val="24"/>
          <w:szCs w:val="24"/>
          <w:lang w:val="en-US"/>
        </w:rPr>
        <w:t xml:space="preserve"> have a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  <w:lang w:val="en-US"/>
        </w:rPr>
        <w:t>subject</w:t>
      </w:r>
      <w:r>
        <w:rPr>
          <w:rFonts w:cs="Arial" w:ascii="Arial" w:hAnsi="Arial"/>
          <w:sz w:val="24"/>
          <w:szCs w:val="24"/>
          <w:lang w:val="en-GB"/>
        </w:rPr>
        <w:t xml:space="preserve">. Many verbs also require an </w:t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>object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(transitive verbs). If</w:t>
      </w:r>
      <w:r>
        <w:rPr>
          <w:rFonts w:cs="Arial" w:ascii="Arial" w:hAnsi="Arial"/>
          <w:sz w:val="24"/>
          <w:szCs w:val="24"/>
          <w:lang w:val="en-GB"/>
        </w:rPr>
        <w:t xml:space="preserve"> there isn’t a natural subject or object, then we use the word “</w:t>
      </w:r>
      <w:r>
        <w:rPr>
          <w:rFonts w:cs="Arial" w:ascii="Arial" w:hAnsi="Arial"/>
          <w:b/>
          <w:bCs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>”.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4"/>
          <w:szCs w:val="4"/>
          <w:lang w:val="en-GB"/>
        </w:rPr>
      </w:pPr>
      <w:r>
        <w:rPr>
          <w:rFonts w:cs="Arial" w:ascii="Arial" w:hAnsi="Arial"/>
          <w:b/>
          <w:sz w:val="4"/>
          <w:szCs w:val="4"/>
          <w:lang w:val="en-GB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1) The subject of a verb: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is raining.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is very hot today.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looks good.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It </w:t>
      </w:r>
      <w:r>
        <w:rPr>
          <w:rFonts w:cs="Arial" w:ascii="Arial" w:hAnsi="Arial"/>
          <w:sz w:val="24"/>
          <w:szCs w:val="24"/>
          <w:lang w:val="en-GB"/>
        </w:rPr>
        <w:t xml:space="preserve">was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an interesting film.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It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always works.</w:t>
      </w:r>
    </w:p>
    <w:p>
      <w:pPr>
        <w:pStyle w:val="Normal"/>
        <w:spacing w:lineRule="auto" w:line="276" w:before="0" w:after="0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2) The object of a transitive verb: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hate 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when people use too much perfume.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A: Do you like pizza? B: Yes, I like 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very much.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A: Where is the file? B: I deleted </w:t>
      </w:r>
      <w:r>
        <w:rPr>
          <w:rFonts w:cs="Arial" w:ascii="Arial" w:hAnsi="Arial"/>
          <w:b/>
          <w:bCs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A: Did you get </w:t>
      </w:r>
      <w:r>
        <w:rPr>
          <w:rFonts w:cs="Arial" w:ascii="Arial" w:hAnsi="Arial"/>
          <w:b/>
          <w:bCs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? B: Yes, I got </w:t>
      </w:r>
      <w:r>
        <w:rPr>
          <w:rFonts w:cs="Arial" w:ascii="Arial" w:hAnsi="Arial"/>
          <w:b/>
          <w:bCs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276" w:before="0" w:after="0"/>
        <w:rPr>
          <w:rFonts w:ascii="Arial" w:hAnsi="Arial" w:cs="Arial"/>
          <w:sz w:val="4"/>
          <w:szCs w:val="4"/>
          <w:lang w:val="en-GB"/>
        </w:rPr>
      </w:pPr>
      <w:r>
        <w:rPr>
          <w:rFonts w:cs="Arial" w:ascii="Arial" w:hAnsi="Arial"/>
          <w:sz w:val="4"/>
          <w:szCs w:val="4"/>
          <w:lang w:val="en-GB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3) Substitution (to avoid repetition) for an object or an animal: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have a big car. I keep 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in the garage.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like your dog. </w:t>
      </w:r>
      <w:r>
        <w:rPr>
          <w:rFonts w:cs="Arial" w:ascii="Arial" w:hAnsi="Arial"/>
          <w:b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GB"/>
        </w:rPr>
        <w:t xml:space="preserve"> is so cute!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1. </w:t>
      </w:r>
      <w:r>
        <w:rPr>
          <w:rFonts w:cs="Arial" w:ascii="Arial" w:hAnsi="Arial"/>
          <w:sz w:val="24"/>
          <w:szCs w:val="24"/>
          <w:lang w:val="en-GB"/>
        </w:rPr>
        <w:t>The following sentences are incomplete. Add the word ‘it’ in the correct position: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Is important to learn English.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I love when people say “Thank you”!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What is?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I lost my wallet – did you see?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A: What time is? B: Is nine o’clock.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 (x 2)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A: Is true that you are a lawyer? B: Yes, is.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 (x 2)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2. </w:t>
      </w:r>
      <w:r>
        <w:rPr>
          <w:rFonts w:cs="Arial" w:ascii="Arial" w:hAnsi="Arial"/>
          <w:sz w:val="24"/>
          <w:szCs w:val="24"/>
          <w:lang w:val="en-GB"/>
        </w:rPr>
        <w:t>Translate the following sentences: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É muito </w:t>
      </w:r>
      <w:r>
        <w:rPr>
          <w:rFonts w:cs="Arial" w:ascii="Arial" w:hAnsi="Arial"/>
          <w:sz w:val="24"/>
          <w:szCs w:val="24"/>
          <w:lang w:val="pt-BR"/>
        </w:rPr>
        <w:t>important</w:t>
      </w:r>
      <w:r>
        <w:rPr>
          <w:rFonts w:cs="Arial" w:ascii="Arial" w:hAnsi="Arial"/>
          <w:sz w:val="24"/>
          <w:szCs w:val="24"/>
          <w:lang w:val="pt-BR"/>
        </w:rPr>
        <w:t>e</w:t>
      </w:r>
      <w:r>
        <w:rPr>
          <w:rFonts w:cs="Arial" w:ascii="Arial" w:hAnsi="Arial"/>
          <w:sz w:val="24"/>
          <w:szCs w:val="24"/>
        </w:rPr>
        <w:t xml:space="preserve"> aprender inglês.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</w:rPr>
        <w:t xml:space="preserve">2. A: É muito </w:t>
      </w:r>
      <w:r>
        <w:rPr>
          <w:rFonts w:cs="Arial" w:ascii="Arial" w:hAnsi="Arial"/>
          <w:sz w:val="24"/>
          <w:szCs w:val="24"/>
          <w:lang w:val="pt-BR"/>
        </w:rPr>
        <w:t>important</w:t>
      </w:r>
      <w:r>
        <w:rPr>
          <w:rFonts w:cs="Arial" w:ascii="Arial" w:hAnsi="Arial"/>
          <w:sz w:val="24"/>
          <w:szCs w:val="24"/>
          <w:lang w:val="pt-BR"/>
        </w:rPr>
        <w:t>e</w:t>
      </w:r>
      <w:r>
        <w:rPr>
          <w:rFonts w:cs="Arial" w:ascii="Arial" w:hAnsi="Arial"/>
          <w:sz w:val="24"/>
          <w:szCs w:val="24"/>
        </w:rPr>
        <w:t xml:space="preserve"> aprender inglês? B: Sim, </w:t>
      </w:r>
      <w:r>
        <w:rPr>
          <w:rFonts w:eastAsia="Times New Roman" w:cs="Arial" w:ascii="Arial" w:hAnsi="Arial"/>
          <w:color w:val="auto"/>
          <w:sz w:val="24"/>
          <w:szCs w:val="24"/>
          <w:lang w:val="pt-BR" w:eastAsia="zh-CN" w:bidi="ar-SA"/>
        </w:rPr>
        <w:t>é.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</w:rPr>
        <w:t xml:space="preserve">_______________________________________________________________ </w:t>
      </w:r>
      <w:r>
        <w:rPr>
          <w:rFonts w:cs="Arial" w:ascii="Arial" w:hAnsi="Arial"/>
          <w:sz w:val="24"/>
          <w:szCs w:val="24"/>
          <w:lang w:val="en-GB"/>
        </w:rPr>
        <w:t>(x 2)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Eu gosto quando está ensolarado.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______________________________________________________________  </w:t>
      </w:r>
      <w:r>
        <w:rPr>
          <w:rFonts w:cs="Arial" w:ascii="Arial" w:hAnsi="Arial"/>
          <w:sz w:val="24"/>
          <w:szCs w:val="24"/>
          <w:lang w:val="en-GB"/>
        </w:rPr>
        <w:t>(x 2)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Eu gosto do meu carro, mas é um pouco velho.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</w:t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pStyle w:val="Heading1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2"/>
        <w:szCs w:val="22"/>
        <w:lang w:val="en-GB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2"/>
        <w:szCs w:val="22"/>
        <w:lang w:val="en-GB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2"/>
        <w:szCs w:val="22"/>
        <w:lang w:val="en-GB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2"/>
        <w:szCs w:val="22"/>
        <w:lang w:val="en-GB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auto"/>
        <w:sz w:val="22"/>
        <w:szCs w:val="22"/>
        <w:lang w:val="en-GB" w:eastAsia="zh-CN" w:bidi="ar-SA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color w:val="auto"/>
        <w:sz w:val="22"/>
        <w:szCs w:val="22"/>
        <w:lang w:val="en-GB" w:eastAsia="zh-CN" w:bidi="ar-SA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color w:val="auto"/>
        <w:sz w:val="22"/>
        <w:szCs w:val="22"/>
        <w:lang w:val="en-GB" w:eastAsia="zh-CN" w:bidi="ar-SA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1z0">
    <w:name w:val="WW8Num1z0"/>
    <w:qFormat/>
    <w:rPr>
      <w:rFonts w:ascii="Symbol" w:hAnsi="Symbol" w:cs="OpenSymbol;Arial Unicode MS"/>
      <w:sz w:val="22"/>
      <w:szCs w:val="22"/>
      <w:lang w:val="en-GB"/>
    </w:rPr>
  </w:style>
  <w:style w:type="character" w:styleId="WW8Num2z0">
    <w:name w:val="WW8Num2z0"/>
    <w:qFormat/>
    <w:rPr>
      <w:rFonts w:ascii="Symbol" w:hAnsi="Symbol" w:cs="OpenSymbol;Arial Unicode MS"/>
      <w:sz w:val="22"/>
      <w:szCs w:val="22"/>
      <w:lang w:val="en-GB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2"/>
      <w:szCs w:val="22"/>
      <w:lang w:val="en-GB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auto"/>
      <w:sz w:val="22"/>
      <w:szCs w:val="22"/>
      <w:lang w:val="en-GB" w:eastAsia="zh-CN" w:bidi="ar-SA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5z0">
    <w:name w:val="WW8Num5z0"/>
    <w:qFormat/>
    <w:rPr>
      <w:rFonts w:ascii="Symbol" w:hAnsi="Symbol" w:cs="Symbol"/>
      <w:sz w:val="22"/>
      <w:szCs w:val="22"/>
      <w:lang w:val="en-GB"/>
    </w:rPr>
  </w:style>
  <w:style w:type="character" w:styleId="WW8Num6z0">
    <w:name w:val="WW8Num6z0"/>
    <w:qFormat/>
    <w:rPr>
      <w:rFonts w:ascii="Symbol" w:hAnsi="Symbol" w:cs="Symbol"/>
      <w:sz w:val="22"/>
      <w:szCs w:val="22"/>
      <w:lang w:val="en-US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Ttulo1Char">
    <w:name w:val="Título 1 Char"/>
    <w:qFormat/>
    <w:rPr>
      <w:b/>
      <w:bCs/>
      <w:kern w:val="2"/>
      <w:sz w:val="48"/>
      <w:szCs w:val="48"/>
      <w:lang w:val="pt-B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quadro">
    <w:name w:val="Conteúdo de quadro"/>
    <w:basedOn w:val="BodyText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Application>LibreOffice/25.8.4.2$Linux_X86_64 LibreOffice_project/290daaa01b999472f0c7a3890eb6a550fd74c6df</Application>
  <AppVersion>15.0000</AppVersion>
  <Pages>1</Pages>
  <Words>264</Words>
  <Characters>1585</Characters>
  <CharactersWithSpaces>1804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2008-07-29T13:16:00Z</dcterms:created>
  <dc:creator>user</dc:creator>
  <dc:description/>
  <dc:language>en-GB</dc:language>
  <cp:lastModifiedBy/>
  <cp:lastPrinted>2026-01-19T20:51:17Z</cp:lastPrinted>
  <dcterms:modified xsi:type="dcterms:W3CDTF">2026-01-19T20:53:05Z</dcterms:modified>
  <cp:revision>198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