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ind w:hanging="0" w:left="0" w:right="0"/>
        <w:jc w:val="center"/>
        <w:rPr/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English Grammar: Agree and Disagree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ab/>
        <w:tab/>
        <w:tab/>
      </w:r>
      <w:r>
        <w:rPr>
          <w:rFonts w:eastAsia="Times New Roman" w:cs="Arial" w:ascii="Arial" w:hAnsi="Arial"/>
          <w:b/>
          <w:sz w:val="24"/>
          <w:szCs w:val="24"/>
          <w:u w:val="single"/>
          <w:lang w:val="en-GB" w:eastAsia="pt-BR"/>
        </w:rPr>
        <w:t>AGREE</w:t>
        <w:tab/>
        <w:tab/>
        <w:tab/>
        <w:tab/>
        <w:t>DISAGREE</w:t>
        <w:tab/>
        <w:tab/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I love the Beatles.</w:t>
        <w:tab/>
        <w:tab/>
        <w:t xml:space="preserve">I love the Beatles 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too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I don’t.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ab/>
        <w:tab/>
        <w:tab/>
        <w:tab/>
        <w:t>Me too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.</w:t>
      </w:r>
    </w:p>
    <w:p>
      <w:pPr>
        <w:pStyle w:val="Normal"/>
        <w:spacing w:lineRule="atLeast" w:line="100" w:before="0" w:after="0"/>
        <w:ind w:firstLine="708" w:left="2124" w:right="0"/>
        <w:rPr/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So do I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I’m Canadian.</w:t>
        <w:tab/>
        <w:tab/>
        <w:t xml:space="preserve">I’m Canadian </w:t>
      </w: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>too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  <w:tab/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I’m not.</w:t>
        <w:br/>
        <w:tab/>
        <w:tab/>
        <w:tab/>
        <w:tab/>
        <w:t>Me too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.</w:t>
      </w:r>
    </w:p>
    <w:p>
      <w:pPr>
        <w:pStyle w:val="Normal"/>
        <w:spacing w:lineRule="atLeast" w:line="100" w:before="0" w:after="0"/>
        <w:ind w:firstLine="708" w:left="2124" w:right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So am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I can speak French.</w:t>
        <w:tab/>
        <w:tab/>
        <w:t>I can speak French</w:t>
      </w: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 xml:space="preserve"> too.</w:t>
        <w:tab/>
        <w:tab/>
        <w:t>I can’t.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ab/>
        <w:tab/>
        <w:tab/>
        <w:tab/>
        <w:t>Me too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.</w:t>
      </w:r>
    </w:p>
    <w:p>
      <w:pPr>
        <w:pStyle w:val="Normal"/>
        <w:spacing w:lineRule="atLeast" w:line="100" w:before="0" w:after="0"/>
        <w:ind w:firstLine="708" w:left="2124" w:right="0"/>
        <w:rPr>
          <w:rFonts w:ascii="Arial" w:hAnsi="Arial" w:eastAsia="Times New Roman" w:cs="Arial"/>
          <w:b/>
          <w:bCs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>So can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I’m studying German.</w:t>
        <w:tab/>
        <w:t xml:space="preserve">I’m studying German </w:t>
      </w: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>too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I’m not.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ab/>
        <w:tab/>
        <w:tab/>
        <w:tab/>
        <w:t>Me too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.</w:t>
      </w:r>
    </w:p>
    <w:p>
      <w:pPr>
        <w:pStyle w:val="Normal"/>
        <w:spacing w:lineRule="atLeast" w:line="100" w:before="0" w:after="0"/>
        <w:ind w:firstLine="708" w:left="2124" w:right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So am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I do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n’t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like the Beatles.</w:t>
        <w:tab/>
        <w:t>I do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n’t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like the Beatles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 xml:space="preserve"> either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I do.</w:t>
      </w:r>
    </w:p>
    <w:p>
      <w:pPr>
        <w:pStyle w:val="Normal"/>
        <w:spacing w:lineRule="atLeast" w:line="100" w:before="0" w:after="0"/>
        <w:ind w:firstLine="708" w:left="2124" w:right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I do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n’t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like them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 xml:space="preserve"> either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</w:r>
    </w:p>
    <w:p>
      <w:pPr>
        <w:pStyle w:val="Normal"/>
        <w:spacing w:lineRule="atLeast" w:line="100" w:before="0" w:after="0"/>
        <w:ind w:firstLine="708" w:left="2124" w:right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>Me neither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</w:r>
    </w:p>
    <w:p>
      <w:pPr>
        <w:pStyle w:val="Normal"/>
        <w:spacing w:lineRule="atLeast" w:line="100" w:before="0" w:after="0"/>
        <w:ind w:firstLine="708" w:left="2124" w:right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Neither do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I’m 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not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Canadian.</w:t>
        <w:tab/>
        <w:tab/>
        <w:t xml:space="preserve">I’m 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not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Canadian 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either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I am.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ab/>
        <w:tab/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>Me neither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.</w:t>
      </w:r>
    </w:p>
    <w:p>
      <w:pPr>
        <w:pStyle w:val="Normal"/>
        <w:spacing w:lineRule="atLeast" w:line="100" w:before="0" w:after="0"/>
        <w:ind w:firstLine="708" w:left="2124" w:right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Neither am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I ca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n’t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speak French.</w:t>
        <w:tab/>
        <w:t>I ca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n’t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speak French</w:t>
      </w: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either</w:t>
      </w: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>.</w:t>
        <w:tab/>
        <w:t>I can.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ab/>
        <w:tab/>
        <w:tab/>
        <w:tab/>
        <w:t>Me neither.</w:t>
      </w:r>
    </w:p>
    <w:p>
      <w:pPr>
        <w:pStyle w:val="Normal"/>
        <w:spacing w:lineRule="atLeast" w:line="100" w:before="0" w:after="0"/>
        <w:ind w:firstLine="708" w:left="2124" w:right="0"/>
        <w:rPr/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Neither can I</w:t>
      </w: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>.</w:t>
      </w:r>
    </w:p>
    <w:p>
      <w:pPr>
        <w:pStyle w:val="Normal"/>
        <w:spacing w:lineRule="atLeast" w:line="100" w:before="0" w:after="0"/>
        <w:ind w:firstLine="708" w:left="2832" w:right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I’m 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not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studying German.</w:t>
        <w:tab/>
        <w:t xml:space="preserve">I’m 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not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studying German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 xml:space="preserve"> either.</w:t>
        <w:tab/>
        <w:t>I am.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ab/>
        <w:tab/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>Me neither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.</w:t>
      </w:r>
    </w:p>
    <w:p>
      <w:pPr>
        <w:pStyle w:val="Normal"/>
        <w:spacing w:lineRule="atLeast" w:line="100" w:before="0" w:after="0"/>
        <w:ind w:firstLine="708" w:left="2124" w:right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Neither am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1.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Agree with the following statements: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1. I hate sushi.</w:t>
        <w:tab/>
        <w:tab/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I’m so tired today. </w:t>
        <w:tab/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I’m really not interested. </w:t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I don’t agree. </w:t>
        <w:tab/>
        <w:tab/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We aren’t British. </w:t>
        <w:tab/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6. We don’t come here often. </w:t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7. I can swim. </w:t>
        <w:tab/>
        <w:tab/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8. We can’t speak German.</w:t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2.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Disagree with the following statements: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I don’t understand him. </w:t>
        <w:tab/>
        <w:tab/>
        <w:tab/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I’m studying Japanese. </w:t>
        <w:tab/>
        <w:tab/>
        <w:tab/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We don’t have our passports with us. </w:t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I walk to work every day. </w:t>
        <w:tab/>
        <w:tab/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I’m not very well today. </w:t>
        <w:tab/>
        <w:tab/>
        <w:tab/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6. We are against the motion. </w:t>
        <w:tab/>
        <w:tab/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7. I can see it. </w:t>
        <w:tab/>
        <w:tab/>
        <w:tab/>
        <w:tab/>
        <w:tab/>
        <w:t>________________________________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8. We can’t afford this car. </w:t>
        <w:tab/>
        <w:tab/>
        <w:tab/>
        <w:t>________________________________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3.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Choose the correct responses: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1. I come to this restaurant about once a month. 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a) I neither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b) Neither do I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c) So do I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w w:val="93"/>
          <w:sz w:val="24"/>
          <w:szCs w:val="24"/>
          <w:lang w:val="en-GB"/>
        </w:rPr>
        <w:t>2. I don’t know many places since I don’t go out much.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a) I do, too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b) Neither do I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c) So do I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3. I think Friday is a good day.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a) Neither do I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b) So do I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c) So I do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4. I’ll just have a salad. I’m not very hungry.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a) Neither am I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b) So am I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c) Neither I am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5. I’m interested in seeing that new Will Smith movie.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a) So do I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b) Neither am I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c) So am I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6. I must visit the dentist soon.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a) So must I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b) So do I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c) So visit I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b/>
          <w:sz w:val="28"/>
          <w:szCs w:val="28"/>
          <w:lang w:val="en-GB"/>
        </w:rPr>
        <w:t>Using “does/doesn’t” to disagree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When we want to disagree with a statement about a </w:t>
      </w:r>
      <w:r>
        <w:rPr>
          <w:rFonts w:cs="Arial" w:ascii="Arial" w:hAnsi="Arial"/>
          <w:i/>
          <w:iCs/>
          <w:sz w:val="24"/>
          <w:szCs w:val="24"/>
          <w:lang w:val="en-GB"/>
        </w:rPr>
        <w:t>third person</w:t>
      </w:r>
      <w:r>
        <w:rPr>
          <w:rFonts w:cs="Arial" w:ascii="Arial" w:hAnsi="Arial"/>
          <w:sz w:val="24"/>
          <w:szCs w:val="24"/>
          <w:lang w:val="en-GB"/>
        </w:rPr>
        <w:t xml:space="preserve">, we use “does” or “doesn’t”, putting </w:t>
      </w:r>
      <w:r>
        <w:rPr>
          <w:rFonts w:cs="Arial" w:ascii="Arial" w:hAnsi="Arial"/>
          <w:sz w:val="24"/>
          <w:szCs w:val="24"/>
          <w:u w:val="single"/>
          <w:lang w:val="en-GB"/>
        </w:rPr>
        <w:t>emphasis</w:t>
      </w:r>
      <w:r>
        <w:rPr>
          <w:rFonts w:cs="Arial" w:ascii="Arial" w:hAnsi="Arial"/>
          <w:sz w:val="24"/>
          <w:szCs w:val="24"/>
          <w:lang w:val="en-GB"/>
        </w:rPr>
        <w:t xml:space="preserve"> on these words.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ab/>
        <w:t>Peter likes nuts.</w:t>
        <w:tab/>
        <w:tab/>
        <w:tab/>
        <w:t xml:space="preserve">He </w:t>
      </w:r>
      <w:r>
        <w:rPr>
          <w:rFonts w:cs="Arial" w:ascii="Arial" w:hAnsi="Arial"/>
          <w:sz w:val="24"/>
          <w:szCs w:val="24"/>
          <w:u w:val="single"/>
          <w:lang w:val="en-GB"/>
        </w:rPr>
        <w:t>doesn’t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John doesn’t go to church.</w:t>
        <w:tab/>
        <w:tab/>
        <w:t xml:space="preserve">He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does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Mary eats meat.</w:t>
        <w:tab/>
        <w:tab/>
        <w:tab/>
        <w:t xml:space="preserve">She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doesn’t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Lizzie doesn’t wear dresses.</w:t>
        <w:tab/>
        <w:t xml:space="preserve">She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does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Similarly, for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third person plural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, we use “do” or “don’t”.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: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Mormons always wear black.</w:t>
        <w:tab/>
        <w:t xml:space="preserve">They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don’t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Germans don’t like wine.</w:t>
        <w:tab/>
        <w:tab/>
        <w:t xml:space="preserve">They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do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/>
          <w:bCs/>
          <w:sz w:val="24"/>
          <w:szCs w:val="24"/>
          <w:u w:val="non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Exception: the verb “to be”: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ab/>
        <w:t>Fred is Jewish.</w:t>
        <w:tab/>
        <w:tab/>
        <w:tab/>
        <w:t xml:space="preserve">He </w:t>
      </w:r>
      <w:r>
        <w:rPr>
          <w:rFonts w:cs="Arial" w:ascii="Arial" w:hAnsi="Arial"/>
          <w:sz w:val="24"/>
          <w:szCs w:val="24"/>
          <w:u w:val="single"/>
          <w:lang w:val="en-GB"/>
        </w:rPr>
        <w:t>isn’t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Mary isn’t crazy.</w:t>
        <w:tab/>
        <w:tab/>
        <w:tab/>
        <w:t xml:space="preserve">She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is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Accountants are boring.</w:t>
        <w:tab/>
        <w:tab/>
        <w:t xml:space="preserve">They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aren’t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Teenagers aren’t difficult.</w:t>
        <w:tab/>
        <w:tab/>
        <w:t xml:space="preserve">They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are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/>
          <w:bCs w:val="false"/>
          <w:sz w:val="24"/>
          <w:szCs w:val="24"/>
          <w:lang w:val="en-GB"/>
        </w:rPr>
      </w:pPr>
      <w:r>
        <w:rPr>
          <w:rFonts w:cs="Arial" w:ascii="Arial" w:hAnsi="Arial"/>
          <w:b/>
          <w:bCs w:val="false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4.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Disagree with the following statements: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Susan has a motorbike.</w:t>
        <w:tab/>
        <w:tab/>
        <w:tab/>
        <w:tab/>
        <w:tab/>
        <w:t>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I think Bob beats his wife.</w:t>
        <w:tab/>
        <w:tab/>
        <w:tab/>
        <w:tab/>
        <w:t>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Dogs eat anything.</w:t>
        <w:tab/>
        <w:tab/>
        <w:tab/>
        <w:tab/>
        <w:tab/>
        <w:t>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My mum doesn’t like me.</w:t>
        <w:tab/>
        <w:tab/>
        <w:tab/>
        <w:tab/>
        <w:t>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Your brother doesn’t understand math.</w:t>
        <w:tab/>
        <w:tab/>
        <w:t>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Our teachers don’t give us enough homework.</w:t>
        <w:tab/>
        <w:t>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Mary is a vegetarian.</w:t>
        <w:tab/>
        <w:tab/>
        <w:tab/>
        <w:tab/>
        <w:tab/>
        <w:t>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8. Donald Trump is a good politician.</w:t>
        <w:tab/>
        <w:tab/>
        <w:tab/>
        <w:t>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9. My parents are dull.</w:t>
        <w:tab/>
        <w:tab/>
        <w:tab/>
        <w:tab/>
        <w:tab/>
        <w:t>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10. John isn’t here.</w:t>
        <w:tab/>
        <w:tab/>
        <w:tab/>
        <w:tab/>
        <w:tab/>
        <w:tab/>
        <w:t>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11. Penelope isn’t very smart.</w:t>
        <w:tab/>
        <w:tab/>
        <w:tab/>
        <w:tab/>
        <w:t>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12. Cats aren’t sly.</w:t>
        <w:tab/>
        <w:tab/>
        <w:tab/>
        <w:tab/>
        <w:tab/>
        <w:tab/>
        <w:t>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b/>
          <w:bCs/>
          <w:sz w:val="26"/>
          <w:szCs w:val="26"/>
          <w:lang w:val="en-GB"/>
        </w:rPr>
      </w:pPr>
      <w:r>
        <w:rPr>
          <w:rFonts w:ascii="Arial" w:hAnsi="Arial"/>
          <w:b/>
          <w:bCs/>
          <w:sz w:val="26"/>
          <w:szCs w:val="26"/>
          <w:lang w:val="en-GB"/>
        </w:rPr>
        <w:t>Verbal agreement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When we respond in agreement using “so” or “neither”, we need to follow “verbal agreement”. For example: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 </w:t>
      </w:r>
      <w:r>
        <w:rPr>
          <w:rFonts w:ascii="Arial" w:hAnsi="Arial"/>
          <w:b/>
          <w:bCs/>
          <w:sz w:val="24"/>
          <w:szCs w:val="24"/>
          <w:lang w:val="en-GB"/>
        </w:rPr>
        <w:t>have</w:t>
      </w:r>
      <w:r>
        <w:rPr>
          <w:rFonts w:ascii="Arial" w:hAnsi="Arial"/>
          <w:sz w:val="24"/>
          <w:szCs w:val="24"/>
          <w:lang w:val="en-GB"/>
        </w:rPr>
        <w:t xml:space="preserve"> seen that film.</w:t>
        <w:tab/>
        <w:tab/>
        <w:t xml:space="preserve">So </w:t>
      </w:r>
      <w:r>
        <w:rPr>
          <w:rFonts w:ascii="Arial" w:hAnsi="Arial"/>
          <w:b/>
          <w:bCs/>
          <w:sz w:val="24"/>
          <w:szCs w:val="24"/>
          <w:lang w:val="en-GB"/>
        </w:rPr>
        <w:t>have</w:t>
      </w:r>
      <w:r>
        <w:rPr>
          <w:rFonts w:ascii="Arial" w:hAnsi="Arial"/>
          <w:sz w:val="24"/>
          <w:szCs w:val="24"/>
          <w:lang w:val="en-GB"/>
        </w:rPr>
        <w:t xml:space="preserve">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 </w:t>
      </w:r>
      <w:r>
        <w:rPr>
          <w:rFonts w:ascii="Arial" w:hAnsi="Arial"/>
          <w:b/>
          <w:bCs/>
          <w:sz w:val="24"/>
          <w:szCs w:val="24"/>
          <w:lang w:val="en-GB"/>
        </w:rPr>
        <w:t>will</w:t>
      </w:r>
      <w:r>
        <w:rPr>
          <w:rFonts w:ascii="Arial" w:hAnsi="Arial"/>
          <w:sz w:val="24"/>
          <w:szCs w:val="24"/>
          <w:lang w:val="en-GB"/>
        </w:rPr>
        <w:t xml:space="preserve"> eat pizza tonight.</w:t>
        <w:tab/>
        <w:tab/>
        <w:t xml:space="preserve">So </w:t>
      </w:r>
      <w:r>
        <w:rPr>
          <w:rFonts w:ascii="Arial" w:hAnsi="Arial"/>
          <w:b/>
          <w:bCs/>
          <w:sz w:val="24"/>
          <w:szCs w:val="24"/>
          <w:lang w:val="en-GB"/>
        </w:rPr>
        <w:t>will</w:t>
      </w:r>
      <w:r>
        <w:rPr>
          <w:rFonts w:ascii="Arial" w:hAnsi="Arial"/>
          <w:sz w:val="24"/>
          <w:szCs w:val="24"/>
          <w:lang w:val="en-GB"/>
        </w:rPr>
        <w:t xml:space="preserve">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 </w:t>
      </w:r>
      <w:r>
        <w:rPr>
          <w:rFonts w:ascii="Arial" w:hAnsi="Arial"/>
          <w:b/>
          <w:bCs/>
          <w:sz w:val="24"/>
          <w:szCs w:val="24"/>
          <w:lang w:val="en-GB"/>
        </w:rPr>
        <w:t>can</w:t>
      </w:r>
      <w:r>
        <w:rPr>
          <w:rFonts w:ascii="Arial" w:hAnsi="Arial"/>
          <w:sz w:val="24"/>
          <w:szCs w:val="24"/>
          <w:lang w:val="en-GB"/>
        </w:rPr>
        <w:t xml:space="preserve"> speak German.</w:t>
        <w:tab/>
        <w:tab/>
        <w:t xml:space="preserve">So </w:t>
      </w:r>
      <w:r>
        <w:rPr>
          <w:rFonts w:ascii="Arial" w:hAnsi="Arial"/>
          <w:b/>
          <w:bCs/>
          <w:sz w:val="24"/>
          <w:szCs w:val="24"/>
          <w:lang w:val="en-GB"/>
        </w:rPr>
        <w:t>can</w:t>
      </w:r>
      <w:r>
        <w:rPr>
          <w:rFonts w:ascii="Arial" w:hAnsi="Arial"/>
          <w:sz w:val="24"/>
          <w:szCs w:val="24"/>
          <w:lang w:val="en-GB"/>
        </w:rPr>
        <w:t xml:space="preserve">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 </w:t>
      </w:r>
      <w:r>
        <w:rPr>
          <w:rFonts w:ascii="Arial" w:hAnsi="Arial"/>
          <w:b/>
          <w:bCs/>
          <w:sz w:val="24"/>
          <w:szCs w:val="24"/>
          <w:lang w:val="en-GB"/>
        </w:rPr>
        <w:t>should</w:t>
      </w:r>
      <w:r>
        <w:rPr>
          <w:rFonts w:ascii="Arial" w:hAnsi="Arial"/>
          <w:sz w:val="24"/>
          <w:szCs w:val="24"/>
          <w:lang w:val="en-GB"/>
        </w:rPr>
        <w:t xml:space="preserve"> quit smoking.</w:t>
        <w:tab/>
        <w:tab/>
        <w:t xml:space="preserve">So </w:t>
      </w:r>
      <w:r>
        <w:rPr>
          <w:rFonts w:ascii="Arial" w:hAnsi="Arial"/>
          <w:b/>
          <w:bCs/>
          <w:sz w:val="24"/>
          <w:szCs w:val="24"/>
          <w:lang w:val="en-GB"/>
        </w:rPr>
        <w:t>should</w:t>
      </w:r>
      <w:r>
        <w:rPr>
          <w:rFonts w:ascii="Arial" w:hAnsi="Arial"/>
          <w:sz w:val="24"/>
          <w:szCs w:val="24"/>
          <w:lang w:val="en-GB"/>
        </w:rPr>
        <w:t xml:space="preserve">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 </w:t>
      </w:r>
      <w:r>
        <w:rPr>
          <w:rFonts w:ascii="Arial" w:hAnsi="Arial"/>
          <w:b/>
          <w:bCs/>
          <w:sz w:val="24"/>
          <w:szCs w:val="24"/>
          <w:lang w:val="en-GB"/>
        </w:rPr>
        <w:t>must</w:t>
      </w:r>
      <w:r>
        <w:rPr>
          <w:rFonts w:ascii="Arial" w:hAnsi="Arial"/>
          <w:sz w:val="24"/>
          <w:szCs w:val="24"/>
          <w:lang w:val="en-GB"/>
        </w:rPr>
        <w:t xml:space="preserve"> go to the dentist.</w:t>
        <w:tab/>
        <w:tab/>
        <w:t xml:space="preserve">So </w:t>
      </w:r>
      <w:r>
        <w:rPr>
          <w:rFonts w:ascii="Arial" w:hAnsi="Arial"/>
          <w:b/>
          <w:bCs/>
          <w:sz w:val="24"/>
          <w:szCs w:val="24"/>
          <w:lang w:val="en-GB"/>
        </w:rPr>
        <w:t>must</w:t>
      </w:r>
      <w:r>
        <w:rPr>
          <w:rFonts w:ascii="Arial" w:hAnsi="Arial"/>
          <w:sz w:val="24"/>
          <w:szCs w:val="24"/>
          <w:lang w:val="en-GB"/>
        </w:rPr>
        <w:t xml:space="preserve">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 </w:t>
      </w:r>
      <w:r>
        <w:rPr>
          <w:rFonts w:ascii="Arial" w:hAnsi="Arial"/>
          <w:b/>
          <w:bCs/>
          <w:sz w:val="24"/>
          <w:szCs w:val="24"/>
          <w:lang w:val="en-GB"/>
        </w:rPr>
        <w:t>haven’t</w:t>
      </w:r>
      <w:r>
        <w:rPr>
          <w:rFonts w:ascii="Arial" w:hAnsi="Arial"/>
          <w:sz w:val="24"/>
          <w:szCs w:val="24"/>
          <w:lang w:val="en-GB"/>
        </w:rPr>
        <w:t xml:space="preserve"> seen that film.</w:t>
        <w:tab/>
        <w:tab/>
        <w:tab/>
        <w:t xml:space="preserve">Neither </w:t>
      </w:r>
      <w:r>
        <w:rPr>
          <w:rFonts w:ascii="Arial" w:hAnsi="Arial"/>
          <w:b/>
          <w:bCs/>
          <w:sz w:val="24"/>
          <w:szCs w:val="24"/>
          <w:lang w:val="en-GB"/>
        </w:rPr>
        <w:t>have</w:t>
      </w:r>
      <w:r>
        <w:rPr>
          <w:rFonts w:ascii="Arial" w:hAnsi="Arial"/>
          <w:sz w:val="24"/>
          <w:szCs w:val="24"/>
          <w:lang w:val="en-GB"/>
        </w:rPr>
        <w:t xml:space="preserve">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 </w:t>
      </w:r>
      <w:r>
        <w:rPr>
          <w:rFonts w:ascii="Arial" w:hAnsi="Arial"/>
          <w:b/>
          <w:bCs/>
          <w:sz w:val="24"/>
          <w:szCs w:val="24"/>
          <w:lang w:val="en-GB"/>
        </w:rPr>
        <w:t>won’t</w:t>
      </w:r>
      <w:r>
        <w:rPr>
          <w:rFonts w:ascii="Arial" w:hAnsi="Arial"/>
          <w:sz w:val="24"/>
          <w:szCs w:val="24"/>
          <w:lang w:val="en-GB"/>
        </w:rPr>
        <w:t xml:space="preserve"> eat pizza tonight.</w:t>
        <w:tab/>
        <w:tab/>
        <w:tab/>
        <w:t xml:space="preserve">Neither </w:t>
      </w:r>
      <w:r>
        <w:rPr>
          <w:rFonts w:ascii="Arial" w:hAnsi="Arial"/>
          <w:b/>
          <w:bCs/>
          <w:sz w:val="24"/>
          <w:szCs w:val="24"/>
          <w:lang w:val="en-GB"/>
        </w:rPr>
        <w:t>will</w:t>
      </w:r>
      <w:r>
        <w:rPr>
          <w:rFonts w:ascii="Arial" w:hAnsi="Arial"/>
          <w:sz w:val="24"/>
          <w:szCs w:val="24"/>
          <w:lang w:val="en-GB"/>
        </w:rPr>
        <w:t xml:space="preserve">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 </w:t>
      </w:r>
      <w:r>
        <w:rPr>
          <w:rFonts w:ascii="Arial" w:hAnsi="Arial"/>
          <w:b/>
          <w:bCs/>
          <w:sz w:val="24"/>
          <w:szCs w:val="24"/>
          <w:lang w:val="en-GB"/>
        </w:rPr>
        <w:t>can’t</w:t>
      </w:r>
      <w:r>
        <w:rPr>
          <w:rFonts w:ascii="Arial" w:hAnsi="Arial"/>
          <w:sz w:val="24"/>
          <w:szCs w:val="24"/>
          <w:lang w:val="en-GB"/>
        </w:rPr>
        <w:t xml:space="preserve"> speak German.</w:t>
        <w:tab/>
        <w:tab/>
        <w:tab/>
        <w:t xml:space="preserve">Neither </w:t>
      </w:r>
      <w:r>
        <w:rPr>
          <w:rFonts w:ascii="Arial" w:hAnsi="Arial"/>
          <w:b/>
          <w:bCs/>
          <w:sz w:val="24"/>
          <w:szCs w:val="24"/>
          <w:lang w:val="en-GB"/>
        </w:rPr>
        <w:t>can</w:t>
      </w:r>
      <w:r>
        <w:rPr>
          <w:rFonts w:ascii="Arial" w:hAnsi="Arial"/>
          <w:sz w:val="24"/>
          <w:szCs w:val="24"/>
          <w:lang w:val="en-GB"/>
        </w:rPr>
        <w:t xml:space="preserve">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 </w:t>
      </w:r>
      <w:r>
        <w:rPr>
          <w:rFonts w:ascii="Arial" w:hAnsi="Arial"/>
          <w:b/>
          <w:bCs/>
          <w:sz w:val="24"/>
          <w:szCs w:val="24"/>
          <w:lang w:val="en-GB"/>
        </w:rPr>
        <w:t>shouldn’t</w:t>
      </w:r>
      <w:r>
        <w:rPr>
          <w:rFonts w:ascii="Arial" w:hAnsi="Arial"/>
          <w:sz w:val="24"/>
          <w:szCs w:val="24"/>
          <w:lang w:val="en-GB"/>
        </w:rPr>
        <w:t xml:space="preserve"> smoke.</w:t>
        <w:tab/>
        <w:tab/>
        <w:tab/>
        <w:tab/>
        <w:t xml:space="preserve">Neither </w:t>
      </w:r>
      <w:r>
        <w:rPr>
          <w:rFonts w:ascii="Arial" w:hAnsi="Arial"/>
          <w:b/>
          <w:bCs/>
          <w:sz w:val="24"/>
          <w:szCs w:val="24"/>
          <w:lang w:val="en-GB"/>
        </w:rPr>
        <w:t>should</w:t>
      </w:r>
      <w:r>
        <w:rPr>
          <w:rFonts w:ascii="Arial" w:hAnsi="Arial"/>
          <w:sz w:val="24"/>
          <w:szCs w:val="24"/>
          <w:lang w:val="en-GB"/>
        </w:rPr>
        <w:t xml:space="preserve"> I.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 </w:t>
      </w:r>
      <w:r>
        <w:rPr>
          <w:rFonts w:ascii="Arial" w:hAnsi="Arial"/>
          <w:b/>
          <w:bCs/>
          <w:sz w:val="24"/>
          <w:szCs w:val="24"/>
          <w:lang w:val="en-GB"/>
        </w:rPr>
        <w:t>mustn’t</w:t>
      </w:r>
      <w:r>
        <w:rPr>
          <w:rFonts w:ascii="Arial" w:hAnsi="Arial"/>
          <w:sz w:val="24"/>
          <w:szCs w:val="24"/>
          <w:lang w:val="en-GB"/>
        </w:rPr>
        <w:t xml:space="preserve"> forget to go to the dentist.</w:t>
        <w:tab/>
        <w:t xml:space="preserve">Neither </w:t>
      </w:r>
      <w:r>
        <w:rPr>
          <w:rFonts w:ascii="Arial" w:hAnsi="Arial"/>
          <w:b/>
          <w:bCs/>
          <w:sz w:val="24"/>
          <w:szCs w:val="24"/>
          <w:lang w:val="en-GB"/>
        </w:rPr>
        <w:t>must</w:t>
      </w:r>
      <w:r>
        <w:rPr>
          <w:rFonts w:ascii="Arial" w:hAnsi="Arial"/>
          <w:sz w:val="24"/>
          <w:szCs w:val="24"/>
          <w:lang w:val="en-GB"/>
        </w:rPr>
        <w:t xml:space="preserve"> I.</w:t>
      </w:r>
    </w:p>
    <w:sectPr>
      <w:type w:val="nextPage"/>
      <w:pgSz w:w="11906" w:h="16838"/>
      <w:pgMar w:left="1134" w:right="1134" w:gutter="0" w:header="0" w:top="680" w:footer="0" w:bottom="68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Verdana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Verdana" w:hAnsi="Verdana" w:eastAsia="SimSun" w:cs=""/>
      <w:color w:val="auto"/>
      <w:kern w:val="0"/>
      <w:sz w:val="20"/>
      <w:szCs w:val="20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tLeast" w:line="100" w:before="0" w:after="0"/>
      <w:ind w:hanging="0" w:left="0" w:right="0"/>
    </w:pPr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LibreOffice/24.2.3.2$Linux_X86_64 LibreOffice_project/420$Build-2</Application>
  <AppVersion>15.0000</AppVersion>
  <Pages>4</Pages>
  <Words>664</Words>
  <Characters>3415</Characters>
  <CharactersWithSpaces>4149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2011-10-20T15:36:00Z</dcterms:created>
  <dc:creator>Fabia_Mike</dc:creator>
  <dc:description/>
  <dc:language>en-GB</dc:language>
  <cp:lastModifiedBy/>
  <cp:lastPrinted>1995-11-21T17:41:00Z</cp:lastPrinted>
  <dcterms:modified xsi:type="dcterms:W3CDTF">2024-06-20T11:18:15Z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