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English Pronunciation: ‘ough’</w:t>
      </w:r>
    </w:p>
    <w:p>
      <w:pPr>
        <w:pStyle w:val="Normal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lang w:val="en-GB"/>
        </w:rPr>
        <w:t>In English, the combination of le</w:t>
      </w:r>
      <w:r>
        <w:rPr>
          <w:rFonts w:cs="Arial" w:ascii="Arial" w:hAnsi="Arial"/>
          <w:i w:val="false"/>
          <w:iCs w:val="false"/>
          <w:lang w:val="en-GB"/>
        </w:rPr>
        <w:t>tters '</w:t>
      </w:r>
      <w:r>
        <w:rPr>
          <w:rFonts w:cs="Arial" w:ascii="Arial" w:hAnsi="Arial"/>
          <w:b/>
          <w:bCs/>
          <w:i w:val="false"/>
          <w:iCs w:val="false"/>
          <w:lang w:val="en-GB"/>
        </w:rPr>
        <w:t>ough</w:t>
      </w:r>
      <w:r>
        <w:rPr>
          <w:rFonts w:cs="Arial" w:ascii="Arial" w:hAnsi="Arial"/>
          <w:i w:val="false"/>
          <w:iCs w:val="false"/>
          <w:lang w:val="en-GB"/>
        </w:rPr>
        <w:t xml:space="preserve">' can be pronounced in </w:t>
      </w:r>
      <w:r>
        <w:rPr>
          <w:rFonts w:cs="Arial" w:ascii="Arial" w:hAnsi="Arial"/>
          <w:i w:val="false"/>
          <w:iCs w:val="false"/>
          <w:u w:val="single"/>
          <w:lang w:val="en-GB"/>
        </w:rPr>
        <w:t>nine</w:t>
      </w:r>
      <w:r>
        <w:rPr>
          <w:rFonts w:cs="Arial" w:ascii="Arial" w:hAnsi="Arial"/>
          <w:i w:val="false"/>
          <w:iCs w:val="false"/>
          <w:lang w:val="en-GB"/>
        </w:rPr>
        <w:t xml:space="preserve"> different ways: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>1. ‘o' as in 'go'</w:t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>though</w:t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 xml:space="preserve">2. schwa </w:t>
      </w:r>
      <w:r>
        <w:rPr>
          <w:rFonts w:cs="Arial" w:ascii="Arial" w:hAnsi="Arial"/>
          <w:lang w:val="en-GB"/>
        </w:rPr>
        <w:t>as in ‘the’</w:t>
      </w:r>
      <w:r>
        <w:rPr>
          <w:rFonts w:cs="Arial" w:ascii="Arial" w:hAnsi="Arial"/>
          <w:lang w:val="en-GB"/>
        </w:rPr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 xml:space="preserve">thorough </w:t>
      </w:r>
      <w:r>
        <w:rPr>
          <w:rFonts w:cs="Arial" w:ascii="Arial" w:hAnsi="Arial"/>
          <w:b/>
          <w:bCs/>
          <w:vertAlign w:val="superscript"/>
          <w:lang w:val="en-GB"/>
        </w:rPr>
        <w:t>1</w:t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>3. 'or' as in 'sort'</w:t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>brought</w:t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>4. 'off' as in 'coffee'</w:t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>cough</w:t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>5. 'ow' as in 'cow'</w:t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>plough ²</w:t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>6. 'uff' as in '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cuff</w:t>
      </w:r>
      <w:r>
        <w:rPr>
          <w:rFonts w:cs="Arial" w:ascii="Arial" w:hAnsi="Arial"/>
          <w:lang w:val="en-GB"/>
        </w:rPr>
        <w:t>'</w:t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>enough</w:t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>7. 'up' as in 'cup'</w:t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>hiccough</w:t>
      </w:r>
      <w:r>
        <w:rPr>
          <w:rFonts w:cs="Arial" w:ascii="Arial" w:hAnsi="Arial"/>
          <w:lang w:val="en-GB"/>
        </w:rPr>
        <w:t xml:space="preserve"> ³</w:t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>8. 'oo' as in 'boot'</w:t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 xml:space="preserve">through </w:t>
      </w:r>
      <w:r>
        <w:rPr>
          <w:rFonts w:cs="Arial" w:ascii="Arial" w:hAnsi="Arial"/>
          <w:b/>
          <w:bCs/>
          <w:vertAlign w:val="superscript"/>
          <w:lang w:val="en-GB"/>
        </w:rPr>
        <w:t>4</w:t>
      </w:r>
    </w:p>
    <w:p>
      <w:pPr>
        <w:pStyle w:val="Normal"/>
        <w:numPr>
          <w:ilvl w:val="0"/>
          <w:numId w:val="0"/>
        </w:numPr>
        <w:ind w:hanging="0" w:left="2204" w:right="0"/>
        <w:rPr/>
      </w:pPr>
      <w:r>
        <w:rPr>
          <w:rFonts w:cs="Arial" w:ascii="Arial" w:hAnsi="Arial"/>
          <w:lang w:val="en-GB"/>
        </w:rPr>
        <w:t>9. 'ock' as in 'sock'</w:t>
        <w:tab/>
        <w:tab/>
        <w:t xml:space="preserve">Example: </w:t>
      </w:r>
      <w:r>
        <w:rPr>
          <w:rFonts w:cs="Arial" w:ascii="Arial" w:hAnsi="Arial"/>
          <w:b/>
          <w:bCs/>
          <w:lang w:val="en-GB"/>
        </w:rPr>
        <w:t xml:space="preserve">lough </w:t>
      </w:r>
      <w:r>
        <w:rPr>
          <w:rFonts w:cs="Arial" w:ascii="Arial" w:hAnsi="Arial"/>
          <w:b/>
          <w:bCs/>
          <w:vertAlign w:val="superscript"/>
          <w:lang w:val="en-GB"/>
        </w:rPr>
        <w:t>5</w:t>
      </w:r>
    </w:p>
    <w:p>
      <w:pPr>
        <w:pStyle w:val="Normal"/>
        <w:rPr>
          <w:rFonts w:ascii="Arial" w:hAnsi="Arial" w:cs="Arial"/>
          <w:b w:val="false"/>
          <w:bCs w:val="false"/>
          <w:sz w:val="10"/>
          <w:szCs w:val="10"/>
          <w:lang w:val="en-GB"/>
        </w:rPr>
      </w:pPr>
      <w:r>
        <w:rPr>
          <w:rFonts w:cs="Arial" w:ascii="Arial" w:hAnsi="Arial"/>
          <w:b w:val="false"/>
          <w:bCs w:val="false"/>
          <w:sz w:val="10"/>
          <w:szCs w:val="10"/>
          <w:lang w:val="en-GB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>1 – schwa (British English) / 'o' as in 'go' (American English)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 xml:space="preserve">2 – 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en-GB" w:eastAsia="zh-CN" w:bidi="ar-SA"/>
        </w:rPr>
        <w:t xml:space="preserve">plough </w:t>
      </w: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>(British English) / plow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en-GB" w:eastAsia="zh-CN" w:bidi="ar-SA"/>
        </w:rPr>
        <w:t xml:space="preserve"> (</w:t>
      </w: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>American English)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 xml:space="preserve">3 – 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en-GB" w:eastAsia="zh-CN" w:bidi="ar-SA"/>
        </w:rPr>
        <w:t xml:space="preserve">hiccough </w:t>
      </w: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 xml:space="preserve">(British English) / 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en-GB" w:eastAsia="zh-CN" w:bidi="ar-SA"/>
        </w:rPr>
        <w:t>hiccup (</w:t>
      </w: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>American English)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>4 – can be written as thru’ in American English</w:t>
      </w:r>
    </w:p>
    <w:p>
      <w:pPr>
        <w:pStyle w:val="Normal"/>
        <w:spacing w:lineRule="auto" w:line="276"/>
        <w:jc w:val="left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>5 –</w:t>
      </w: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 xml:space="preserve"> Synonyms: lake, loch, lagoon</w:t>
      </w:r>
    </w:p>
    <w:p>
      <w:pPr>
        <w:pStyle w:val="Normal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  <w:t>Exercise 1.</w:t>
      </w:r>
    </w:p>
    <w:p>
      <w:pPr>
        <w:pStyle w:val="Normal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Listen to your teacher</w:t>
      </w:r>
      <w:r>
        <w:rPr>
          <w:rFonts w:cs="Arial" w:ascii="Arial" w:hAnsi="Arial"/>
          <w:lang w:val="en-GB"/>
        </w:rPr>
        <w:t xml:space="preserve"> pronounce the following words and repeat them. They are in groups of similar pronunciation.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tbl>
      <w:tblPr>
        <w:tblW w:w="5835" w:type="dxa"/>
        <w:jc w:val="left"/>
        <w:tblInd w:w="5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5"/>
        <w:gridCol w:w="1360"/>
        <w:gridCol w:w="1244"/>
        <w:gridCol w:w="1201"/>
        <w:gridCol w:w="1125"/>
      </w:tblGrid>
      <w:tr>
        <w:trPr/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snapToGrid w:val="false"/>
              <w:jc w:val="lef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72390</wp:posOffset>
                      </wp:positionV>
                      <wp:extent cx="1609725" cy="771525"/>
                      <wp:effectExtent l="635" t="635" r="635" b="635"/>
                      <wp:wrapNone/>
                      <wp:docPr id="1" name="Text Fram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560" cy="771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rPr/>
                                  </w:pPr>
                                  <w:r>
                                    <w:rPr>
                                      <w:rFonts w:cs="Lohit Devanagari" w:eastAsia="Noto Serif CJK SC" w:ascii="Liberation Serif" w:hAnsi="Liberation Serif"/>
                                      <w:lang w:bidi="hi-IN" w:val="en-GB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rPr/>
                                  </w:pPr>
                                  <w:r>
                                    <w:rPr>
                                      <w:rFonts w:cs="Lohit Devanagari" w:eastAsia="Noto Serif CJK SC" w:ascii="Liberation Serif" w:hAnsi="Liberation Serif"/>
                                      <w:lang w:bidi="hi-IN" w:val="en-GB"/>
                                    </w:rPr>
                                    <w:t xml:space="preserve"> past forms of verbs:</w:t>
                                  </w:r>
                                </w:p>
                                <w:p>
                                  <w:pPr>
                                    <w:overflowPunct w:val="false"/>
                                    <w:rPr/>
                                  </w:pPr>
                                  <w:r>
                                    <w:rPr>
                                      <w:rFonts w:cs="Lohit Devanagari" w:eastAsia="Noto Serif CJK SC" w:ascii="Liberation Serif" w:hAnsi="Liberation Serif"/>
                                      <w:lang w:bidi="hi-IN" w:val="en-GB"/>
                                    </w:rPr>
                                    <w:t xml:space="preserve">    buy, bring, fight, think</w:t>
                                  </w:r>
                                </w:p>
                              </w:txbxContent>
                            </wps:txbx>
                            <wps:bodyPr wrap="square"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Text Frame 1" stroked="t" o:allowincell="f" style="position:absolute;margin-left:327.75pt;margin-top:5.7pt;width:126.7pt;height:60.7pt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cs="Lohit Devanagari" w:eastAsia="Noto Serif CJK SC" w:ascii="Liberation Serif" w:hAnsi="Liberation Serif"/>
                                <w:lang w:bidi="hi-IN" w:val="en-GB"/>
                              </w:rPr>
                            </w:r>
                          </w:p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cs="Lohit Devanagari" w:eastAsia="Noto Serif CJK SC" w:ascii="Liberation Serif" w:hAnsi="Liberation Serif"/>
                                <w:lang w:bidi="hi-IN" w:val="en-GB"/>
                              </w:rPr>
                              <w:t xml:space="preserve"> past forms of verbs:</w:t>
                            </w:r>
                          </w:p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cs="Lohit Devanagari" w:eastAsia="Noto Serif CJK SC" w:ascii="Liberation Serif" w:hAnsi="Liberation Serif"/>
                                <w:lang w:bidi="hi-IN" w:val="en-GB"/>
                              </w:rPr>
                              <w:t xml:space="preserve">    buy, bring, fight, think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358140</wp:posOffset>
                      </wp:positionV>
                      <wp:extent cx="361950" cy="19050"/>
                      <wp:effectExtent l="0" t="28575" r="635" b="16510"/>
                      <wp:wrapNone/>
                      <wp:docPr id="2" name="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61800" cy="190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91.75pt,28.2pt" to="320.2pt,29.65pt" ID="Line 1" stroked="t" o:allowincell="f" style="position:absolute;flip:xy">
                      <v:stroke color="#3465a4" endarrow="block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Arial" w:ascii="Arial" w:hAnsi="Arial"/>
                <w:b/>
                <w:bCs/>
                <w:lang w:val="en-GB"/>
              </w:rPr>
              <w:t xml:space="preserve">1) </w:t>
            </w:r>
            <w:r>
              <w:rPr>
                <w:rFonts w:cs="Arial" w:ascii="Arial" w:hAnsi="Arial"/>
                <w:b/>
                <w:bCs/>
                <w:lang w:val="en-GB"/>
              </w:rPr>
              <w:t>-off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cough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trough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 xml:space="preserve">2) </w:t>
            </w:r>
            <w:r>
              <w:rPr>
                <w:rFonts w:cs="Arial" w:ascii="Arial" w:hAnsi="Arial"/>
                <w:b/>
                <w:bCs/>
                <w:lang w:val="en-GB"/>
              </w:rPr>
              <w:t>-ort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bought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brought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fought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thought</w:t>
            </w:r>
          </w:p>
        </w:tc>
      </w:tr>
      <w:tr>
        <w:trPr/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 xml:space="preserve">3) </w:t>
            </w:r>
            <w:r>
              <w:rPr>
                <w:rFonts w:cs="Arial" w:ascii="Arial" w:hAnsi="Arial"/>
                <w:b/>
                <w:bCs/>
                <w:lang w:val="en-GB"/>
              </w:rPr>
              <w:t>-uff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enough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rough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tough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 xml:space="preserve">4) </w:t>
            </w:r>
            <w:r>
              <w:rPr>
                <w:rFonts w:cs="Arial" w:ascii="Arial" w:hAnsi="Arial"/>
                <w:b/>
                <w:bCs/>
                <w:lang w:val="en-GB"/>
              </w:rPr>
              <w:t>-ow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bough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plough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drought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 xml:space="preserve">5) </w:t>
            </w:r>
            <w:r>
              <w:rPr>
                <w:rFonts w:cs="Arial" w:ascii="Arial" w:hAnsi="Arial"/>
                <w:b/>
                <w:bCs/>
                <w:lang w:val="en-GB"/>
              </w:rPr>
              <w:t>-o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though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although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dough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etabela"/>
              <w:widowControl w:val="false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 xml:space="preserve">6) </w:t>
            </w:r>
            <w:r>
              <w:rPr>
                <w:rFonts w:cs="Arial" w:ascii="Arial" w:hAnsi="Arial"/>
                <w:b/>
                <w:bCs/>
                <w:lang w:val="en-GB"/>
              </w:rPr>
              <w:t>-oo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through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</w:tbl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  <w:t>Exercise 2.</w:t>
      </w:r>
    </w:p>
    <w:p>
      <w:pPr>
        <w:pStyle w:val="Normal"/>
        <w:rPr/>
      </w:pPr>
      <w:r>
        <w:rPr>
          <w:rFonts w:cs="Arial" w:ascii="Arial" w:hAnsi="Arial"/>
          <w:lang w:val="en-GB"/>
        </w:rPr>
        <w:t>Some names of cities, towns and districts also use the combination o</w:t>
      </w:r>
      <w:r>
        <w:rPr>
          <w:rFonts w:cs="Arial" w:ascii="Arial" w:hAnsi="Arial"/>
          <w:i w:val="false"/>
          <w:iCs w:val="false"/>
          <w:lang w:val="en-GB"/>
        </w:rPr>
        <w:t>f letters '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>ough</w:t>
      </w:r>
      <w:r>
        <w:rPr>
          <w:rFonts w:cs="Arial" w:ascii="Arial" w:hAnsi="Arial"/>
          <w:i w:val="false"/>
          <w:iCs w:val="false"/>
          <w:lang w:val="en-GB"/>
        </w:rPr>
        <w:t xml:space="preserve">'. Listen to your teacher say these names and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repeat them:</w:t>
      </w:r>
    </w:p>
    <w:p>
      <w:pPr>
        <w:pStyle w:val="Normal"/>
        <w:rPr>
          <w:rFonts w:ascii="Arial" w:hAnsi="Arial" w:eastAsia="Times New Roman" w:cs="Arial"/>
          <w:i w:val="false"/>
          <w:i w:val="false"/>
          <w:iCs w:val="false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lang w:val="en-GB"/>
        </w:rPr>
        <w:tab/>
        <w:t>Slough</w:t>
      </w:r>
      <w:r>
        <w:rPr>
          <w:rFonts w:cs="Arial" w:ascii="Arial" w:hAnsi="Arial"/>
          <w:lang w:val="en-GB"/>
        </w:rPr>
        <w:t xml:space="preserve">, </w:t>
      </w:r>
      <w:r>
        <w:rPr>
          <w:rFonts w:cs="Arial" w:ascii="Arial" w:hAnsi="Arial"/>
          <w:b/>
          <w:bCs/>
          <w:lang w:val="en-GB"/>
        </w:rPr>
        <w:t>Loughborough</w:t>
      </w:r>
      <w:r>
        <w:rPr>
          <w:rFonts w:cs="Arial" w:ascii="Arial" w:hAnsi="Arial"/>
          <w:lang w:val="en-GB"/>
        </w:rPr>
        <w:t xml:space="preserve">, </w:t>
      </w:r>
      <w:r>
        <w:rPr>
          <w:rFonts w:cs="Arial" w:ascii="Arial" w:hAnsi="Arial"/>
          <w:b/>
          <w:bCs/>
          <w:lang w:val="en-GB"/>
        </w:rPr>
        <w:t>Peterborough</w:t>
      </w:r>
      <w:r>
        <w:rPr>
          <w:rFonts w:cs="Arial" w:ascii="Arial" w:hAnsi="Arial"/>
          <w:lang w:val="en-GB"/>
        </w:rPr>
        <w:t xml:space="preserve">, </w:t>
      </w:r>
      <w:r>
        <w:rPr>
          <w:rFonts w:cs="Arial" w:ascii="Arial" w:hAnsi="Arial"/>
          <w:b/>
          <w:bCs/>
          <w:lang w:val="en-GB"/>
        </w:rPr>
        <w:t>Loughton</w:t>
      </w:r>
      <w:r>
        <w:rPr>
          <w:rFonts w:cs="Arial" w:ascii="Arial" w:hAnsi="Arial"/>
          <w:lang w:val="en-GB"/>
        </w:rPr>
        <w:t>.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lang w:val="en-GB"/>
        </w:rPr>
        <w:t xml:space="preserve">Exercise 3. </w:t>
      </w:r>
      <w:r>
        <w:rPr>
          <w:rFonts w:cs="Arial" w:ascii="Arial" w:hAnsi="Arial"/>
          <w:lang w:val="en-GB"/>
        </w:rPr>
        <w:t>Practise saying these sentences: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1. </w:t>
      </w:r>
      <w:r>
        <w:rPr>
          <w:rFonts w:cs="Arial" w:ascii="Arial" w:hAnsi="Arial"/>
          <w:lang w:val="en-GB"/>
        </w:rPr>
        <w:t xml:space="preserve">I have a lot of work to do, </w:t>
      </w:r>
      <w:r>
        <w:rPr>
          <w:rFonts w:cs="Arial" w:ascii="Arial" w:hAnsi="Arial"/>
          <w:b/>
          <w:bCs/>
          <w:lang w:val="en-GB"/>
        </w:rPr>
        <w:t>though</w:t>
      </w:r>
      <w:r>
        <w:rPr>
          <w:rFonts w:cs="Arial" w:ascii="Arial" w:hAnsi="Arial"/>
          <w:lang w:val="en-GB"/>
        </w:rPr>
        <w:t xml:space="preserve"> I'm tired.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2. </w:t>
      </w:r>
      <w:r>
        <w:rPr>
          <w:rFonts w:cs="Arial" w:ascii="Arial" w:hAnsi="Arial"/>
          <w:lang w:val="en-GB"/>
        </w:rPr>
        <w:t xml:space="preserve">When the going gets </w:t>
      </w:r>
      <w:r>
        <w:rPr>
          <w:rFonts w:cs="Arial" w:ascii="Arial" w:hAnsi="Arial"/>
          <w:b/>
          <w:bCs/>
          <w:lang w:val="en-GB"/>
        </w:rPr>
        <w:t>tough</w:t>
      </w:r>
      <w:r>
        <w:rPr>
          <w:rFonts w:cs="Arial" w:ascii="Arial" w:hAnsi="Arial"/>
          <w:lang w:val="en-GB"/>
        </w:rPr>
        <w:t xml:space="preserve">, the </w:t>
      </w:r>
      <w:r>
        <w:rPr>
          <w:rFonts w:cs="Arial" w:ascii="Arial" w:hAnsi="Arial"/>
          <w:b/>
          <w:bCs/>
          <w:lang w:val="en-GB"/>
        </w:rPr>
        <w:t>tough</w:t>
      </w:r>
      <w:r>
        <w:rPr>
          <w:rFonts w:cs="Arial" w:ascii="Arial" w:hAnsi="Arial"/>
          <w:lang w:val="en-GB"/>
        </w:rPr>
        <w:t xml:space="preserve"> get going.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lang w:val="en-GB"/>
        </w:rPr>
        <w:t xml:space="preserve">3. </w:t>
      </w:r>
      <w:r>
        <w:rPr>
          <w:rFonts w:cs="Arial" w:ascii="Arial" w:hAnsi="Arial"/>
          <w:b/>
          <w:bCs/>
          <w:lang w:val="en-GB"/>
        </w:rPr>
        <w:t>Although</w:t>
      </w:r>
      <w:r>
        <w:rPr>
          <w:rFonts w:cs="Arial" w:ascii="Arial" w:hAnsi="Arial"/>
          <w:lang w:val="en-GB"/>
        </w:rPr>
        <w:t xml:space="preserve"> I am tired, I must continue working.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4. </w:t>
      </w:r>
      <w:r>
        <w:rPr>
          <w:rFonts w:cs="Arial" w:ascii="Arial" w:hAnsi="Arial"/>
          <w:lang w:val="en-GB"/>
        </w:rPr>
        <w:t xml:space="preserve">I live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near </w:t>
      </w:r>
      <w:r>
        <w:rPr>
          <w:rFonts w:cs="Arial" w:ascii="Arial" w:hAnsi="Arial"/>
          <w:lang w:val="en-GB"/>
        </w:rPr>
        <w:t xml:space="preserve">the park, so every day I walk </w:t>
      </w:r>
      <w:r>
        <w:rPr>
          <w:rFonts w:cs="Arial" w:ascii="Arial" w:hAnsi="Arial"/>
          <w:b/>
          <w:bCs/>
          <w:lang w:val="en-GB"/>
        </w:rPr>
        <w:t>through</w:t>
      </w:r>
      <w:r>
        <w:rPr>
          <w:rFonts w:cs="Arial" w:ascii="Arial" w:hAnsi="Arial"/>
          <w:lang w:val="en-GB"/>
        </w:rPr>
        <w:t xml:space="preserve"> the park to go to work.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5. </w:t>
      </w:r>
      <w:r>
        <w:rPr>
          <w:rFonts w:cs="Arial" w:ascii="Arial" w:hAnsi="Arial"/>
          <w:lang w:val="en-GB"/>
        </w:rPr>
        <w:t xml:space="preserve">Well, Bob. You have done a </w:t>
      </w:r>
      <w:r>
        <w:rPr>
          <w:rFonts w:cs="Arial" w:ascii="Arial" w:hAnsi="Arial"/>
          <w:b/>
          <w:bCs/>
          <w:lang w:val="en-GB"/>
        </w:rPr>
        <w:t>thorough</w:t>
      </w:r>
      <w:r>
        <w:rPr>
          <w:rFonts w:cs="Arial" w:ascii="Arial" w:hAnsi="Arial"/>
          <w:lang w:val="en-GB"/>
        </w:rPr>
        <w:t xml:space="preserve"> job with this report –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excellent!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6. </w:t>
      </w:r>
      <w:r>
        <w:rPr>
          <w:rFonts w:cs="Arial" w:ascii="Arial" w:hAnsi="Arial"/>
          <w:lang w:val="en-GB"/>
        </w:rPr>
        <w:t xml:space="preserve">I have always tried to do my best </w:t>
      </w:r>
      <w:r>
        <w:rPr>
          <w:rFonts w:cs="Arial" w:ascii="Arial" w:hAnsi="Arial"/>
          <w:b/>
          <w:bCs/>
          <w:lang w:val="en-GB"/>
        </w:rPr>
        <w:t>throughout</w:t>
      </w:r>
      <w:r>
        <w:rPr>
          <w:rFonts w:cs="Arial" w:ascii="Arial" w:hAnsi="Arial"/>
          <w:lang w:val="en-GB"/>
        </w:rPr>
        <w:t xml:space="preserve"> my life.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7. </w:t>
      </w:r>
      <w:r>
        <w:rPr>
          <w:rFonts w:cs="Arial" w:ascii="Arial" w:hAnsi="Arial"/>
          <w:lang w:val="en-GB"/>
        </w:rPr>
        <w:t xml:space="preserve">I </w:t>
      </w:r>
      <w:r>
        <w:rPr>
          <w:rFonts w:cs="Arial" w:ascii="Arial" w:hAnsi="Arial"/>
          <w:b/>
          <w:bCs/>
          <w:lang w:val="en-GB"/>
        </w:rPr>
        <w:t>thought</w:t>
      </w:r>
      <w:r>
        <w:rPr>
          <w:rFonts w:cs="Arial" w:ascii="Arial" w:hAnsi="Arial"/>
          <w:lang w:val="en-GB"/>
        </w:rPr>
        <w:t xml:space="preserve"> he was </w:t>
      </w:r>
      <w:r>
        <w:rPr>
          <w:rFonts w:cs="Arial" w:ascii="Arial" w:hAnsi="Arial"/>
          <w:b/>
          <w:bCs/>
          <w:lang w:val="en-GB"/>
        </w:rPr>
        <w:t>thoroughly</w:t>
      </w:r>
      <w:r>
        <w:rPr>
          <w:rFonts w:cs="Arial" w:ascii="Arial" w:hAnsi="Arial"/>
          <w:lang w:val="en-GB"/>
        </w:rPr>
        <w:t xml:space="preserve"> wrong!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8. </w:t>
      </w:r>
      <w:r>
        <w:rPr>
          <w:rFonts w:cs="Arial" w:ascii="Arial" w:hAnsi="Arial"/>
          <w:lang w:val="en-GB"/>
        </w:rPr>
        <w:t xml:space="preserve">The </w:t>
      </w:r>
      <w:r>
        <w:rPr>
          <w:rFonts w:cs="Arial" w:ascii="Arial" w:hAnsi="Arial"/>
          <w:b/>
          <w:bCs/>
          <w:lang w:val="en-GB"/>
        </w:rPr>
        <w:t>tough</w:t>
      </w:r>
      <w:r>
        <w:rPr>
          <w:rFonts w:cs="Arial" w:ascii="Arial" w:hAnsi="Arial"/>
          <w:lang w:val="en-GB"/>
        </w:rPr>
        <w:t xml:space="preserve"> cow eats </w:t>
      </w:r>
      <w:r>
        <w:rPr>
          <w:rFonts w:cs="Arial" w:ascii="Arial" w:hAnsi="Arial"/>
          <w:b/>
          <w:bCs/>
          <w:lang w:val="en-GB"/>
        </w:rPr>
        <w:t>enough</w:t>
      </w:r>
      <w:r>
        <w:rPr>
          <w:rFonts w:cs="Arial" w:ascii="Arial" w:hAnsi="Arial"/>
          <w:lang w:val="en-GB"/>
        </w:rPr>
        <w:t xml:space="preserve"> from the </w:t>
      </w:r>
      <w:r>
        <w:rPr>
          <w:rFonts w:cs="Arial" w:ascii="Arial" w:hAnsi="Arial"/>
          <w:b/>
          <w:bCs/>
          <w:lang w:val="en-GB"/>
        </w:rPr>
        <w:t>trough</w:t>
      </w:r>
      <w:r>
        <w:rPr>
          <w:rFonts w:cs="Arial" w:ascii="Arial" w:hAnsi="Arial"/>
          <w:lang w:val="en-GB"/>
        </w:rPr>
        <w:t xml:space="preserve"> with its </w:t>
      </w:r>
      <w:r>
        <w:rPr>
          <w:rFonts w:cs="Arial" w:ascii="Arial" w:hAnsi="Arial"/>
          <w:b/>
          <w:bCs/>
          <w:lang w:val="en-GB"/>
        </w:rPr>
        <w:t>rough</w:t>
      </w:r>
      <w:r>
        <w:rPr>
          <w:rFonts w:cs="Arial" w:ascii="Arial" w:hAnsi="Arial"/>
          <w:lang w:val="en-GB"/>
        </w:rPr>
        <w:t xml:space="preserve"> tongue.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9. </w:t>
      </w:r>
      <w:r>
        <w:rPr>
          <w:rFonts w:cs="Arial" w:ascii="Arial" w:hAnsi="Arial"/>
          <w:lang w:val="en-GB"/>
        </w:rPr>
        <w:t xml:space="preserve">English is difficult, but it can be learned </w:t>
      </w:r>
      <w:r>
        <w:rPr>
          <w:rFonts w:cs="Arial" w:ascii="Arial" w:hAnsi="Arial"/>
          <w:b/>
          <w:bCs/>
          <w:lang w:val="en-GB"/>
        </w:rPr>
        <w:t>through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tough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thorough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thought</w:t>
      </w:r>
      <w:r>
        <w:rPr>
          <w:rFonts w:cs="Arial" w:ascii="Arial" w:hAnsi="Arial"/>
          <w:lang w:val="en-GB"/>
        </w:rPr>
        <w:t xml:space="preserve">, </w:t>
      </w:r>
      <w:r>
        <w:rPr>
          <w:rFonts w:cs="Arial" w:ascii="Arial" w:hAnsi="Arial"/>
          <w:b/>
          <w:bCs/>
          <w:lang w:val="en-GB"/>
        </w:rPr>
        <w:t>though</w:t>
      </w:r>
      <w:r>
        <w:rPr>
          <w:rFonts w:cs="Arial" w:ascii="Arial" w:hAnsi="Arial"/>
          <w:lang w:val="en-GB"/>
        </w:rPr>
        <w:t>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lang w:val="en-GB"/>
        </w:rPr>
        <w:t xml:space="preserve">10. </w:t>
      </w:r>
      <w:r>
        <w:rPr>
          <w:rFonts w:cs="Arial" w:ascii="Arial" w:hAnsi="Arial"/>
          <w:b/>
          <w:bCs/>
          <w:lang w:val="en-GB"/>
        </w:rPr>
        <w:t>Although</w:t>
      </w:r>
      <w:r>
        <w:rPr>
          <w:rFonts w:cs="Arial" w:ascii="Arial" w:hAnsi="Arial"/>
          <w:lang w:val="en-GB"/>
        </w:rPr>
        <w:t xml:space="preserve"> I </w:t>
      </w:r>
      <w:r>
        <w:rPr>
          <w:rFonts w:cs="Arial" w:ascii="Arial" w:hAnsi="Arial"/>
          <w:b/>
          <w:bCs/>
          <w:lang w:val="en-GB"/>
        </w:rPr>
        <w:t>coughed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roughly</w:t>
      </w:r>
      <w:r>
        <w:rPr>
          <w:rFonts w:cs="Arial" w:ascii="Arial" w:hAnsi="Arial"/>
          <w:lang w:val="en-GB"/>
        </w:rPr>
        <w:t xml:space="preserve"> and </w:t>
      </w:r>
      <w:r>
        <w:rPr>
          <w:rFonts w:cs="Arial" w:ascii="Arial" w:hAnsi="Arial"/>
          <w:b/>
          <w:bCs/>
          <w:lang w:val="en-GB"/>
        </w:rPr>
        <w:t>hiccoughed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throughout</w:t>
      </w:r>
      <w:r>
        <w:rPr>
          <w:rFonts w:cs="Arial" w:ascii="Arial" w:hAnsi="Arial"/>
          <w:lang w:val="en-GB"/>
        </w:rPr>
        <w:t xml:space="preserve"> the lecture, I </w:t>
      </w:r>
      <w:r>
        <w:rPr>
          <w:rFonts w:cs="Arial" w:ascii="Arial" w:hAnsi="Arial"/>
          <w:b/>
          <w:bCs/>
          <w:lang w:val="en-GB"/>
        </w:rPr>
        <w:t>thought</w:t>
      </w:r>
      <w:r>
        <w:rPr>
          <w:rFonts w:cs="Arial" w:ascii="Arial" w:hAnsi="Arial"/>
          <w:lang w:val="en-GB"/>
        </w:rPr>
        <w:t xml:space="preserve"> that I could </w:t>
      </w:r>
      <w:r>
        <w:rPr>
          <w:rFonts w:cs="Arial" w:ascii="Arial" w:hAnsi="Arial"/>
          <w:b/>
          <w:bCs/>
          <w:lang w:val="en-GB"/>
        </w:rPr>
        <w:t>plough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through</w:t>
      </w:r>
      <w:r>
        <w:rPr>
          <w:rFonts w:cs="Arial" w:ascii="Arial" w:hAnsi="Arial"/>
          <w:lang w:val="en-GB"/>
        </w:rPr>
        <w:t xml:space="preserve"> it until the end.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 xml:space="preserve">11. 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 xml:space="preserve">Don’t </w:t>
      </w:r>
      <w:r>
        <w:rPr>
          <w:rFonts w:cs="Arial" w:ascii="Arial" w:hAnsi="Arial"/>
          <w:b/>
          <w:bCs/>
          <w:i w:val="false"/>
          <w:iCs w:val="false"/>
          <w:lang w:val="en-GB"/>
        </w:rPr>
        <w:t>hiccough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lang w:val="en-GB"/>
        </w:rPr>
        <w:t>though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 xml:space="preserve">, a </w:t>
      </w:r>
      <w:r>
        <w:rPr>
          <w:rFonts w:cs="Arial" w:ascii="Arial" w:hAnsi="Arial"/>
          <w:b/>
          <w:bCs/>
          <w:i w:val="false"/>
          <w:iCs w:val="false"/>
          <w:lang w:val="en-GB"/>
        </w:rPr>
        <w:t>rough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lang w:val="en-GB"/>
        </w:rPr>
        <w:t>cough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 xml:space="preserve"> is </w:t>
      </w:r>
      <w:r>
        <w:rPr>
          <w:rFonts w:cs="Arial" w:ascii="Arial" w:hAnsi="Arial"/>
          <w:b/>
          <w:bCs/>
          <w:i w:val="false"/>
          <w:iCs w:val="false"/>
          <w:lang w:val="en-GB"/>
        </w:rPr>
        <w:t>thorough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lang w:val="en-GB"/>
        </w:rPr>
        <w:t>enough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>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i/>
          <w:i/>
          <w:iCs/>
          <w:lang w:val="en-GB"/>
        </w:rPr>
      </w:pPr>
      <w:r>
        <w:rPr>
          <w:rFonts w:cs="Arial" w:ascii="Arial" w:hAnsi="Arial"/>
          <w:b w:val="false"/>
          <w:bCs w:val="false"/>
          <w:i/>
          <w:iCs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lang w:val="en-GB"/>
        </w:rPr>
        <w:t xml:space="preserve">Exercise 4. </w:t>
      </w:r>
      <w:r>
        <w:rPr>
          <w:rFonts w:cs="Arial" w:ascii="Arial" w:hAnsi="Arial"/>
          <w:lang w:val="en-GB"/>
        </w:rPr>
        <w:t xml:space="preserve">Complete the sentences using the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given</w:t>
      </w:r>
      <w:r>
        <w:rPr>
          <w:rFonts w:cs="Arial" w:ascii="Arial" w:hAnsi="Arial"/>
          <w:lang w:val="en-GB"/>
        </w:rPr>
        <w:t xml:space="preserve"> words (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use</w:t>
      </w:r>
      <w:r>
        <w:rPr>
          <w:rFonts w:cs="Arial" w:ascii="Arial" w:hAnsi="Arial"/>
          <w:lang w:val="en-GB"/>
        </w:rPr>
        <w:t xml:space="preserve"> each word once only). Refer to Annex 1 if nec</w:t>
      </w:r>
      <w:r>
        <w:rPr>
          <w:rFonts w:cs="Arial" w:ascii="Arial" w:hAnsi="Arial"/>
          <w:sz w:val="24"/>
          <w:szCs w:val="24"/>
          <w:lang w:val="en-GB"/>
        </w:rPr>
        <w:t>essary.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thorough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though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thought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through</w:t>
        <w:tab/>
        <w:t>throughout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ab/>
        <w:t xml:space="preserve"> </w:t>
        <w:tab/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trough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1. </w:t>
      </w:r>
      <w:r>
        <w:rPr>
          <w:rFonts w:cs="Arial" w:ascii="Arial" w:hAnsi="Arial"/>
          <w:sz w:val="24"/>
          <w:szCs w:val="24"/>
          <w:lang w:val="en-GB"/>
        </w:rPr>
        <w:t>I ____________ that you said that you wanted to study French.</w:t>
      </w:r>
    </w:p>
    <w:p>
      <w:pPr>
        <w:pStyle w:val="Normal"/>
        <w:spacing w:lineRule="auto" w:line="48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2. </w:t>
      </w:r>
      <w:r>
        <w:rPr>
          <w:rFonts w:cs="Arial" w:ascii="Arial" w:hAnsi="Arial"/>
          <w:sz w:val="24"/>
          <w:szCs w:val="24"/>
          <w:lang w:val="en-GB"/>
        </w:rPr>
        <w:t>I have travelled around the world ____________ my life.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3. </w:t>
      </w:r>
      <w:r>
        <w:rPr>
          <w:rFonts w:cs="Arial" w:ascii="Arial" w:hAnsi="Arial"/>
          <w:lang w:val="en-GB"/>
        </w:rPr>
        <w:t>He is an extremely ____________ person. Always perfect details!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4. </w:t>
      </w:r>
      <w:r>
        <w:rPr>
          <w:rFonts w:cs="Arial" w:ascii="Arial" w:hAnsi="Arial"/>
          <w:lang w:val="en-GB"/>
        </w:rPr>
        <w:t>I will promote her, ____________ she will have to prove her worth!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5. </w:t>
      </w:r>
      <w:r>
        <w:rPr>
          <w:rFonts w:cs="Arial" w:ascii="Arial" w:hAnsi="Arial"/>
          <w:lang w:val="en-GB"/>
        </w:rPr>
        <w:t>You need to go ____________ the shop to get to the parking area.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6. </w:t>
      </w:r>
      <w:r>
        <w:rPr>
          <w:rFonts w:cs="Arial" w:ascii="Arial" w:hAnsi="Arial"/>
          <w:lang w:val="en-GB"/>
        </w:rPr>
        <w:t>The world's economy is a series of peaks and ____________s.</w:t>
      </w:r>
    </w:p>
    <w:p>
      <w:pPr>
        <w:pStyle w:val="Normal"/>
        <w:spacing w:lineRule="atLeast" w:line="200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b/>
          <w:bCs/>
          <w:lang w:val="en-GB"/>
        </w:rPr>
        <w:t xml:space="preserve">Exercise 5. </w:t>
      </w:r>
      <w:r>
        <w:rPr>
          <w:rFonts w:cs="Arial" w:ascii="Arial" w:hAnsi="Arial"/>
          <w:lang w:val="en-GB"/>
        </w:rPr>
        <w:t>T</w:t>
      </w:r>
      <w:r>
        <w:rPr>
          <w:rFonts w:cs="Arial" w:ascii="Arial" w:hAnsi="Arial"/>
          <w:lang w:val="en-GB"/>
        </w:rPr>
        <w:t>he following list are important words to know.</w:t>
      </w:r>
      <w:r>
        <w:rPr>
          <w:rFonts w:cs="Arial" w:ascii="Arial" w:hAnsi="Arial"/>
          <w:lang w:val="en-GB"/>
        </w:rPr>
        <w:t xml:space="preserve"> Listen to the teacher say these words, then repeat them:</w:t>
      </w:r>
    </w:p>
    <w:p>
      <w:pPr>
        <w:pStyle w:val="Normal"/>
        <w:spacing w:lineRule="atLeast" w:line="20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tbl>
      <w:tblPr>
        <w:tblW w:w="3525" w:type="dxa"/>
        <w:jc w:val="left"/>
        <w:tblInd w:w="32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955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1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left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although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</w:rPr>
              <w:t>2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bought</w:t>
            </w:r>
            <w:r>
              <w:rPr>
                <w:rFonts w:cs="Arial" w:ascii="Arial" w:hAnsi="Arial"/>
                <w:color w:val="000000"/>
                <w:lang w:val="en-GB"/>
              </w:rPr>
              <w:t xml:space="preserve"> </w:t>
            </w:r>
            <w:r>
              <w:rPr>
                <w:rFonts w:cs="Arial" w:ascii="Arial" w:hAnsi="Arial"/>
                <w:color w:val="000000"/>
                <w:lang w:val="en-GB"/>
              </w:rPr>
              <w:t>(past of ‘buy’)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</w:rPr>
              <w:t>3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brought</w:t>
            </w:r>
            <w:r>
              <w:rPr>
                <w:rFonts w:cs="Arial" w:ascii="Arial" w:hAnsi="Arial"/>
                <w:color w:val="000000"/>
                <w:lang w:val="en-GB"/>
              </w:rPr>
              <w:t xml:space="preserve"> </w:t>
            </w:r>
            <w:r>
              <w:rPr>
                <w:rFonts w:cs="Arial" w:ascii="Arial" w:hAnsi="Arial"/>
                <w:color w:val="000000"/>
                <w:lang w:val="en-GB"/>
              </w:rPr>
              <w:t>(past of ‘bring’)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4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left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cough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5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left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enough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6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left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though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</w:rPr>
              <w:t>7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thought</w:t>
            </w:r>
            <w:r>
              <w:rPr>
                <w:rFonts w:cs="Arial" w:ascii="Arial" w:hAnsi="Arial"/>
                <w:color w:val="000000"/>
                <w:lang w:val="en-GB"/>
              </w:rPr>
              <w:t xml:space="preserve"> </w:t>
            </w:r>
            <w:r>
              <w:rPr>
                <w:rFonts w:cs="Arial" w:ascii="Arial" w:hAnsi="Arial"/>
                <w:color w:val="000000"/>
                <w:lang w:val="en-GB"/>
              </w:rPr>
              <w:t>(past of ‘think’)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jc w:val="center"/>
              <w:rPr>
                <w:rFonts w:ascii="Arial" w:hAnsi="Arial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8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jc w:val="left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through</w:t>
            </w:r>
          </w:p>
        </w:tc>
      </w:tr>
    </w:tbl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>
          <w:rFonts w:ascii="Arial" w:hAnsi="Arial" w:cs="Arial"/>
          <w:u w:val="none"/>
          <w:lang w:val="en-GB"/>
        </w:rPr>
      </w:pPr>
      <w:r>
        <w:rPr>
          <w:rFonts w:cs="Arial" w:ascii="Arial" w:hAnsi="Arial"/>
          <w:u w:val="none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u w:val="none"/>
          <w:lang w:val="en-GB"/>
        </w:rPr>
        <w:t xml:space="preserve">Exercise </w:t>
      </w:r>
      <w:r>
        <w:rPr>
          <w:rFonts w:cs="Arial" w:ascii="Arial" w:hAnsi="Arial"/>
          <w:b/>
          <w:bCs/>
          <w:u w:val="none"/>
          <w:lang w:val="en-GB"/>
        </w:rPr>
        <w:t>6</w:t>
      </w:r>
      <w:r>
        <w:rPr>
          <w:rFonts w:cs="Arial" w:ascii="Arial" w:hAnsi="Arial"/>
          <w:b/>
          <w:bCs/>
          <w:u w:val="none"/>
          <w:lang w:val="en-GB"/>
        </w:rPr>
        <w:t xml:space="preserve">. </w:t>
      </w:r>
      <w:r>
        <w:rPr>
          <w:rFonts w:cs="Arial" w:ascii="Arial" w:hAnsi="Arial"/>
          <w:b w:val="false"/>
          <w:bCs w:val="false"/>
          <w:u w:val="none"/>
          <w:lang w:val="en-GB"/>
        </w:rPr>
        <w:t xml:space="preserve">Repeat this </w:t>
      </w:r>
      <w:r>
        <w:rPr>
          <w:rFonts w:cs="Arial" w:ascii="Arial" w:hAnsi="Arial"/>
          <w:u w:val="none"/>
          <w:lang w:val="en-GB"/>
        </w:rPr>
        <w:t>poem after the teacher: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 xml:space="preserve">I take it you already know </w:t>
        <w:br/>
        <w:tab/>
        <w:t xml:space="preserve">Of ‘cough’, ‘enough’, ‘although’ and ‘though’? </w:t>
        <w:br/>
        <w:tab/>
        <w:t>Others may hesitate, but not you</w:t>
        <w:br/>
      </w:r>
      <w:r>
        <w:rPr>
          <w:rFonts w:cs="Arial" w:ascii="Arial" w:hAnsi="Arial"/>
          <w:color w:val="000000"/>
          <w:lang w:val="en-GB"/>
        </w:rPr>
        <w:tab/>
        <w:t>On ‘bought’, ‘brought’, ‘thought’, and ‘through’?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u w:val="none"/>
          <w:lang w:val="en-GB"/>
        </w:rPr>
        <w:t xml:space="preserve">Exercise 7.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none"/>
          <w:lang w:val="en-GB" w:eastAsia="zh-CN" w:bidi="ar-SA"/>
        </w:rPr>
        <w:t>Discover</w:t>
      </w:r>
      <w:r>
        <w:rPr>
          <w:rFonts w:cs="Arial" w:ascii="Arial" w:hAnsi="Arial"/>
          <w:b w:val="false"/>
          <w:bCs w:val="false"/>
          <w:u w:val="none"/>
          <w:lang w:val="en-GB"/>
        </w:rPr>
        <w:t xml:space="preserve"> the words.</w:t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4415155</wp:posOffset>
            </wp:positionH>
            <wp:positionV relativeFrom="paragraph">
              <wp:posOffset>86360</wp:posOffset>
            </wp:positionV>
            <wp:extent cx="2219325" cy="2506345"/>
            <wp:effectExtent l="0" t="0" r="0" b="0"/>
            <wp:wrapNone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2" t="-179" r="-202" b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0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2136140</wp:posOffset>
            </wp:positionH>
            <wp:positionV relativeFrom="paragraph">
              <wp:posOffset>59690</wp:posOffset>
            </wp:positionV>
            <wp:extent cx="2143760" cy="2456815"/>
            <wp:effectExtent l="0" t="0" r="0" b="0"/>
            <wp:wrapNone/>
            <wp:docPr id="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5" t="-92" r="-105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-191135</wp:posOffset>
            </wp:positionH>
            <wp:positionV relativeFrom="paragraph">
              <wp:posOffset>57785</wp:posOffset>
            </wp:positionV>
            <wp:extent cx="2159000" cy="2453640"/>
            <wp:effectExtent l="0" t="0" r="0" b="0"/>
            <wp:wrapNone/>
            <wp:docPr id="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4" t="-109" r="-124" b="-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45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none"/>
          <w:lang w:val="en-GB"/>
        </w:rPr>
      </w:pPr>
      <w:r>
        <w:rPr>
          <w:rFonts w:cs="Arial" w:ascii="Arial" w:hAnsi="Arial"/>
          <w:u w:val="none"/>
          <w:lang w:val="en-GB"/>
        </w:rPr>
      </w:r>
    </w:p>
    <w:p>
      <w:pPr>
        <w:pStyle w:val="Normal"/>
        <w:jc w:val="center"/>
        <w:rPr>
          <w:rFonts w:ascii="Arial" w:hAnsi="Arial" w:cs="Arial"/>
          <w:u w:val="none"/>
          <w:lang w:val="en-GB"/>
        </w:rPr>
      </w:pPr>
      <w:r>
        <w:rPr>
          <w:rFonts w:cs="Arial" w:ascii="Arial" w:hAnsi="Arial"/>
          <w:u w:val="none"/>
          <w:lang w:val="en-GB"/>
        </w:rPr>
      </w:r>
    </w:p>
    <w:p>
      <w:pPr>
        <w:pStyle w:val="Normal"/>
        <w:jc w:val="left"/>
        <w:rPr>
          <w:rFonts w:ascii="Arial" w:hAnsi="Arial" w:cs="Arial"/>
          <w:u w:val="none"/>
          <w:lang w:val="en-GB"/>
        </w:rPr>
      </w:pPr>
      <w:r>
        <w:rPr>
          <w:rFonts w:cs="Arial" w:ascii="Arial" w:hAnsi="Arial"/>
          <w:u w:val="none"/>
          <w:lang w:val="en-GB"/>
        </w:rPr>
        <w:t>1. _________________</w:t>
        <w:tab/>
        <w:t xml:space="preserve">  </w:t>
        <w:tab/>
        <w:t xml:space="preserve"> 2. ________________</w:t>
        <w:tab/>
        <w:t xml:space="preserve">   </w:t>
        <w:tab/>
        <w:t>3. ________________</w:t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u w:val="single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u w:val="single"/>
          <w:lang w:val="en-GB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4573270</wp:posOffset>
            </wp:positionH>
            <wp:positionV relativeFrom="paragraph">
              <wp:posOffset>131445</wp:posOffset>
            </wp:positionV>
            <wp:extent cx="2192020" cy="2378710"/>
            <wp:effectExtent l="0" t="0" r="0" b="0"/>
            <wp:wrapNone/>
            <wp:docPr id="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3" t="-178" r="-193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118110</wp:posOffset>
            </wp:positionV>
            <wp:extent cx="2128520" cy="2385695"/>
            <wp:effectExtent l="0" t="0" r="0" b="0"/>
            <wp:wrapNone/>
            <wp:docPr id="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02" t="-181" r="-202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38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-50800</wp:posOffset>
            </wp:positionH>
            <wp:positionV relativeFrom="paragraph">
              <wp:posOffset>139065</wp:posOffset>
            </wp:positionV>
            <wp:extent cx="2147570" cy="2338070"/>
            <wp:effectExtent l="0" t="0" r="0" b="0"/>
            <wp:wrapNone/>
            <wp:docPr id="8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1" t="-184" r="-201" b="-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33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u w:val="single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u w:val="single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u w:val="single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u w:val="single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u w:val="single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u w:val="single"/>
          <w:lang w:val="en-GB"/>
        </w:rPr>
      </w:pPr>
      <w:r>
        <w:rPr>
          <w:rFonts w:cs="Arial" w:ascii="Arial" w:hAnsi="Arial"/>
          <w:b w:val="false"/>
          <w:bCs w:val="false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jc w:val="left"/>
        <w:rPr>
          <w:rFonts w:ascii="Arial" w:hAnsi="Arial" w:cs="Arial"/>
          <w:u w:val="none"/>
          <w:lang w:val="en-GB"/>
        </w:rPr>
      </w:pPr>
      <w:r>
        <w:rPr>
          <w:rFonts w:cs="Arial" w:ascii="Arial" w:hAnsi="Arial"/>
          <w:u w:val="none"/>
          <w:lang w:val="en-GB"/>
        </w:rPr>
        <w:t>4. _________________</w:t>
        <w:tab/>
        <w:t xml:space="preserve">   </w:t>
        <w:tab/>
        <w:t>5. ________________</w:t>
        <w:tab/>
        <w:t xml:space="preserve">   </w:t>
        <w:tab/>
        <w:t>6. ________________</w:t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lang w:val="en-GB"/>
        </w:rPr>
        <w:t xml:space="preserve">Suggested </w:t>
      </w:r>
      <w:r>
        <w:rPr>
          <w:rFonts w:cs="Arial" w:ascii="Arial" w:hAnsi="Arial"/>
          <w:lang w:val="en-GB"/>
        </w:rPr>
        <w:t>videos:</w:t>
        <w:tab/>
      </w:r>
      <w:hyperlink r:id="rId8">
        <w:r>
          <w:rPr>
            <w:rStyle w:val="Hyperlink"/>
            <w:rFonts w:cs="Arial" w:ascii="Arial" w:hAnsi="Arial"/>
          </w:rPr>
          <w:t>https://www.youtube.com/shorts/Uqj5L1NreVI</w:t>
        </w:r>
      </w:hyperlink>
      <w:r>
        <w:rPr>
          <w:rFonts w:cs="Arial" w:ascii="Arial" w:hAnsi="Arial"/>
        </w:rPr>
        <w:t xml:space="preserve">  (1 min)</w:t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ab/>
        <w:tab/>
        <w:tab/>
      </w:r>
      <w:hyperlink r:id="rId9">
        <w:r>
          <w:rPr>
            <w:rStyle w:val="Hyperlink"/>
            <w:rFonts w:cs="Arial" w:ascii="Arial" w:hAnsi="Arial"/>
          </w:rPr>
          <w:t>https://www.youtube.com/watch?v=XXamk4NHNz0</w:t>
        </w:r>
      </w:hyperlink>
      <w:r>
        <w:rPr>
          <w:rFonts w:cs="Arial" w:ascii="Arial" w:hAnsi="Arial"/>
        </w:rPr>
        <w:t xml:space="preserve">  (12 mins)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ab/>
        <w:tab/>
        <w:tab/>
      </w:r>
      <w:hyperlink r:id="rId10">
        <w:r>
          <w:rPr>
            <w:rStyle w:val="Hyperlink"/>
            <w:rFonts w:ascii="Arial" w:hAnsi="Arial"/>
          </w:rPr>
          <w:t>https://www.youtube.com/watch?v=iACq0AM_Mx8</w:t>
        </w:r>
      </w:hyperlink>
      <w:r>
        <w:rPr>
          <w:rFonts w:ascii="Arial" w:hAnsi="Arial"/>
        </w:rPr>
        <w:t xml:space="preserve">  (13 mins)</w:t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  <w:t>Annex 1. Translations.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although</w:t>
        <w:tab/>
        <w:tab/>
      </w:r>
      <w:r>
        <w:rPr>
          <w:rFonts w:cs="Arial" w:ascii="Arial" w:hAnsi="Arial"/>
          <w:u w:val="none"/>
          <w:lang w:val="pt-BR"/>
        </w:rPr>
        <w:t>embora (no início da frase)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borough</w:t>
        <w:tab/>
        <w:tab/>
      </w:r>
      <w:r>
        <w:rPr>
          <w:rFonts w:cs="Arial" w:ascii="Arial" w:hAnsi="Arial"/>
          <w:u w:val="none"/>
          <w:lang w:val="pt-BR"/>
        </w:rPr>
        <w:t>bairro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bough</w:t>
        <w:tab/>
        <w:tab/>
        <w:tab/>
      </w:r>
      <w:r>
        <w:rPr>
          <w:rFonts w:cs="Arial" w:ascii="Arial" w:hAnsi="Arial"/>
          <w:u w:val="none"/>
          <w:lang w:val="pt-BR"/>
        </w:rPr>
        <w:t>galho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bought</w:t>
        <w:tab/>
        <w:tab/>
      </w:r>
      <w:r>
        <w:rPr>
          <w:rFonts w:cs="Arial" w:ascii="Arial" w:hAnsi="Arial"/>
          <w:u w:val="none"/>
          <w:lang w:val="pt-BR"/>
        </w:rPr>
        <w:t>comprei</w:t>
      </w:r>
      <w:r>
        <w:rPr>
          <w:rFonts w:cs="Arial" w:ascii="Arial" w:hAnsi="Arial"/>
          <w:u w:val="none"/>
          <w:lang w:val="en-GB"/>
        </w:rPr>
        <w:t>/</w:t>
      </w:r>
      <w:r>
        <w:rPr>
          <w:rFonts w:cs="Arial" w:ascii="Arial" w:hAnsi="Arial"/>
          <w:u w:val="none"/>
          <w:lang w:val="pt-BR"/>
        </w:rPr>
        <w:t>comprou</w:t>
      </w:r>
      <w:r>
        <w:rPr>
          <w:rFonts w:cs="Arial" w:ascii="Arial" w:hAnsi="Arial"/>
          <w:u w:val="none"/>
          <w:lang w:val="en-GB"/>
        </w:rPr>
        <w:t>/etc.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brought</w:t>
        <w:tab/>
        <w:tab/>
      </w:r>
      <w:r>
        <w:rPr>
          <w:rFonts w:cs="Arial" w:ascii="Arial" w:hAnsi="Arial"/>
          <w:u w:val="none"/>
          <w:lang w:val="pt-BR"/>
        </w:rPr>
        <w:t>trouxe</w:t>
      </w:r>
      <w:r>
        <w:rPr>
          <w:rFonts w:cs="Arial" w:ascii="Arial" w:hAnsi="Arial"/>
          <w:u w:val="none"/>
          <w:lang w:val="en-GB"/>
        </w:rPr>
        <w:t>/</w:t>
      </w:r>
      <w:r>
        <w:rPr>
          <w:rFonts w:cs="Arial" w:ascii="Arial" w:hAnsi="Arial"/>
          <w:u w:val="none"/>
          <w:lang w:val="pt-BR"/>
        </w:rPr>
        <w:t>trouxemos</w:t>
      </w:r>
      <w:r>
        <w:rPr>
          <w:rFonts w:cs="Arial" w:ascii="Arial" w:hAnsi="Arial"/>
          <w:u w:val="none"/>
          <w:lang w:val="en-GB"/>
        </w:rPr>
        <w:t>/etc.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cough</w:t>
        <w:tab/>
        <w:tab/>
        <w:tab/>
      </w:r>
      <w:r>
        <w:rPr>
          <w:rFonts w:cs="Arial" w:ascii="Arial" w:hAnsi="Arial"/>
          <w:u w:val="none"/>
          <w:lang w:val="pt-BR"/>
        </w:rPr>
        <w:t>tossir</w:t>
      </w:r>
      <w:r>
        <w:rPr>
          <w:rFonts w:cs="Arial" w:ascii="Arial" w:hAnsi="Arial"/>
          <w:u w:val="none"/>
          <w:lang w:val="en-GB"/>
        </w:rPr>
        <w:t>/</w:t>
      </w:r>
      <w:r>
        <w:rPr>
          <w:rFonts w:cs="Arial" w:ascii="Arial" w:hAnsi="Arial"/>
          <w:u w:val="none"/>
          <w:lang w:val="pt-BR"/>
        </w:rPr>
        <w:t>tosse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dough</w:t>
        <w:tab/>
        <w:tab/>
        <w:tab/>
      </w:r>
      <w:r>
        <w:rPr>
          <w:rFonts w:cs="Arial" w:ascii="Arial" w:hAnsi="Arial"/>
          <w:u w:val="none"/>
          <w:lang w:val="pt-BR"/>
        </w:rPr>
        <w:t>massa/dinheiro (informal)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drought</w:t>
        <w:tab/>
        <w:tab/>
      </w:r>
      <w:r>
        <w:rPr>
          <w:rFonts w:cs="Arial" w:ascii="Arial" w:hAnsi="Arial"/>
          <w:u w:val="none"/>
          <w:lang w:val="pt-BR"/>
        </w:rPr>
        <w:t>seca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enough</w:t>
        <w:tab/>
        <w:tab/>
      </w:r>
      <w:r>
        <w:rPr>
          <w:rFonts w:cs="Arial" w:ascii="Arial" w:hAnsi="Arial"/>
          <w:u w:val="none"/>
          <w:lang w:val="pt-BR"/>
        </w:rPr>
        <w:t>suficiente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fought</w:t>
        <w:tab/>
        <w:tab/>
        <w:tab/>
      </w:r>
      <w:r>
        <w:rPr>
          <w:rFonts w:cs="Arial" w:ascii="Arial" w:hAnsi="Arial"/>
          <w:u w:val="none"/>
          <w:lang w:val="pt-BR"/>
        </w:rPr>
        <w:t>lutei</w:t>
      </w:r>
      <w:r>
        <w:rPr>
          <w:rFonts w:cs="Arial" w:ascii="Arial" w:hAnsi="Arial"/>
          <w:u w:val="none"/>
          <w:lang w:val="en-GB"/>
        </w:rPr>
        <w:t>/</w:t>
      </w:r>
      <w:r>
        <w:rPr>
          <w:rFonts w:cs="Arial" w:ascii="Arial" w:hAnsi="Arial"/>
          <w:u w:val="none"/>
          <w:lang w:val="pt-BR"/>
        </w:rPr>
        <w:t>lutou</w:t>
      </w:r>
      <w:r>
        <w:rPr>
          <w:rFonts w:cs="Arial" w:ascii="Arial" w:hAnsi="Arial"/>
          <w:u w:val="none"/>
          <w:lang w:val="en-GB"/>
        </w:rPr>
        <w:t>/etc.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hiccough</w:t>
        <w:tab/>
        <w:tab/>
      </w:r>
      <w:r>
        <w:rPr>
          <w:rFonts w:cs="Arial" w:ascii="Arial" w:hAnsi="Arial"/>
          <w:u w:val="none"/>
          <w:lang w:val="pt-BR"/>
        </w:rPr>
        <w:t>soluço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lough</w:t>
        <w:tab/>
        <w:tab/>
        <w:tab/>
      </w:r>
      <w:r>
        <w:rPr>
          <w:rFonts w:cs="Arial" w:ascii="Arial" w:hAnsi="Arial"/>
          <w:u w:val="none"/>
          <w:lang w:val="pt-BR"/>
        </w:rPr>
        <w:t>lago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plough</w:t>
        <w:tab/>
        <w:tab/>
      </w:r>
      <w:r>
        <w:rPr>
          <w:rFonts w:cs="Arial" w:ascii="Arial" w:hAnsi="Arial"/>
          <w:u w:val="none"/>
          <w:lang w:val="pt-BR"/>
        </w:rPr>
        <w:t>arado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rough</w:t>
        <w:tab/>
        <w:tab/>
        <w:tab/>
      </w:r>
      <w:r>
        <w:rPr>
          <w:rFonts w:cs="Arial" w:ascii="Arial" w:hAnsi="Arial"/>
          <w:u w:val="none"/>
          <w:lang w:val="pt-BR"/>
        </w:rPr>
        <w:t>áspero/violento/rascunho/difícil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thorough</w:t>
        <w:tab/>
        <w:tab/>
      </w:r>
      <w:r>
        <w:rPr>
          <w:rFonts w:cs="Arial" w:ascii="Arial" w:hAnsi="Arial"/>
          <w:u w:val="none"/>
          <w:lang w:val="pt-BR"/>
        </w:rPr>
        <w:t>minucioso/meticuloso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though</w:t>
        <w:tab/>
        <w:tab/>
      </w:r>
      <w:r>
        <w:rPr>
          <w:rFonts w:cs="Arial" w:ascii="Arial" w:hAnsi="Arial"/>
          <w:u w:val="none"/>
          <w:lang w:val="pt-BR"/>
        </w:rPr>
        <w:t>embora</w:t>
      </w:r>
      <w:r>
        <w:rPr>
          <w:rFonts w:cs="Arial" w:ascii="Arial" w:hAnsi="Arial"/>
          <w:u w:val="none"/>
          <w:lang w:val="en-GB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thought</w:t>
        <w:tab/>
        <w:tab/>
      </w:r>
      <w:r>
        <w:rPr>
          <w:rFonts w:cs="Arial" w:ascii="Arial" w:hAnsi="Arial"/>
          <w:u w:val="none"/>
          <w:lang w:val="pt-BR"/>
        </w:rPr>
        <w:t>pensei</w:t>
      </w:r>
      <w:r>
        <w:rPr>
          <w:rFonts w:cs="Arial" w:ascii="Arial" w:hAnsi="Arial"/>
          <w:u w:val="none"/>
          <w:lang w:val="en-GB"/>
        </w:rPr>
        <w:t>/</w:t>
      </w:r>
      <w:r>
        <w:rPr>
          <w:rFonts w:cs="Arial" w:ascii="Arial" w:hAnsi="Arial"/>
          <w:u w:val="none"/>
          <w:lang w:val="pt-BR"/>
        </w:rPr>
        <w:t>pensou</w:t>
      </w:r>
      <w:r>
        <w:rPr>
          <w:rFonts w:cs="Arial" w:ascii="Arial" w:hAnsi="Arial"/>
          <w:u w:val="none"/>
          <w:lang w:val="en-GB"/>
        </w:rPr>
        <w:t>/etc.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through</w:t>
        <w:tab/>
        <w:tab/>
      </w:r>
      <w:r>
        <w:rPr>
          <w:rFonts w:cs="Arial" w:ascii="Arial" w:hAnsi="Arial"/>
          <w:u w:val="none"/>
          <w:lang w:val="pt-BR"/>
        </w:rPr>
        <w:t>através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throughout</w:t>
        <w:tab/>
        <w:tab/>
      </w:r>
      <w:r>
        <w:rPr>
          <w:rFonts w:cs="Arial" w:ascii="Arial" w:hAnsi="Arial"/>
          <w:u w:val="none"/>
          <w:lang w:val="pt-BR"/>
        </w:rPr>
        <w:t>ao</w:t>
      </w:r>
      <w:r>
        <w:rPr>
          <w:rFonts w:cs="Arial" w:ascii="Arial" w:hAnsi="Arial"/>
          <w:u w:val="none"/>
          <w:lang w:val="en-GB"/>
        </w:rPr>
        <w:t xml:space="preserve"> </w:t>
      </w:r>
      <w:r>
        <w:rPr>
          <w:rFonts w:cs="Arial" w:ascii="Arial" w:hAnsi="Arial"/>
          <w:u w:val="none"/>
          <w:lang w:val="pt-BR"/>
        </w:rPr>
        <w:t>longo</w:t>
      </w:r>
      <w:r>
        <w:rPr>
          <w:rFonts w:cs="Arial" w:ascii="Arial" w:hAnsi="Arial"/>
          <w:u w:val="none"/>
          <w:lang w:val="en-GB"/>
        </w:rPr>
        <w:t xml:space="preserve"> </w:t>
      </w:r>
      <w:r>
        <w:rPr>
          <w:rFonts w:cs="Arial" w:ascii="Arial" w:hAnsi="Arial"/>
          <w:u w:val="none"/>
          <w:lang w:val="pt-BR"/>
        </w:rPr>
        <w:t>de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tough</w:t>
        <w:tab/>
        <w:tab/>
        <w:tab/>
      </w:r>
      <w:r>
        <w:rPr>
          <w:rFonts w:cs="Arial" w:ascii="Arial" w:hAnsi="Arial"/>
          <w:u w:val="none"/>
          <w:lang w:val="pt-BR"/>
        </w:rPr>
        <w:t>duro</w:t>
      </w:r>
      <w:r>
        <w:rPr>
          <w:rFonts w:cs="Arial" w:ascii="Arial" w:hAnsi="Arial"/>
          <w:u w:val="none"/>
          <w:lang w:val="en-GB"/>
        </w:rPr>
        <w:t>/</w:t>
      </w:r>
      <w:r>
        <w:rPr>
          <w:rFonts w:cs="Arial" w:ascii="Arial" w:hAnsi="Arial"/>
          <w:u w:val="none"/>
          <w:lang w:val="pt-BR"/>
        </w:rPr>
        <w:t>difícil</w:t>
      </w:r>
    </w:p>
    <w:p>
      <w:pPr>
        <w:pStyle w:val="Normal"/>
        <w:rPr/>
      </w:pPr>
      <w:r>
        <w:rPr>
          <w:rFonts w:cs="Arial" w:ascii="Arial" w:hAnsi="Arial"/>
          <w:u w:val="none"/>
          <w:lang w:val="en-GB"/>
        </w:rPr>
        <w:t>trough</w:t>
        <w:tab/>
        <w:tab/>
        <w:tab/>
      </w:r>
      <w:r>
        <w:rPr>
          <w:rFonts w:cs="Arial" w:ascii="Arial" w:hAnsi="Arial"/>
          <w:u w:val="none"/>
          <w:lang w:val="pt-BR"/>
        </w:rPr>
        <w:t>cocho/</w:t>
      </w:r>
      <w:r>
        <w:rPr>
          <w:rFonts w:eastAsia="Times New Roman" w:cs="Arial" w:ascii="Arial" w:hAnsi="Arial"/>
          <w:color w:val="auto"/>
          <w:sz w:val="24"/>
          <w:szCs w:val="24"/>
          <w:u w:val="none"/>
          <w:lang w:val="pt-BR" w:eastAsia="zh-CN" w:bidi="ar-SA"/>
        </w:rPr>
        <w:t>baixa *</w:t>
      </w:r>
    </w:p>
    <w:p>
      <w:pPr>
        <w:pStyle w:val="Normal"/>
        <w:rPr>
          <w:rFonts w:ascii="Arial" w:hAnsi="Arial" w:cs="Arial"/>
          <w:u w:val="none"/>
          <w:lang w:val="en-GB"/>
        </w:rPr>
      </w:pPr>
      <w:r>
        <w:rPr>
          <w:rFonts w:cs="Arial" w:ascii="Arial" w:hAnsi="Arial"/>
          <w:u w:val="none"/>
          <w:lang w:val="en-GB"/>
        </w:rPr>
      </w:r>
    </w:p>
    <w:p>
      <w:pPr>
        <w:pStyle w:val="Normal"/>
        <w:rPr>
          <w:rFonts w:ascii="Arial" w:hAnsi="Arial" w:cs="Arial"/>
          <w:u w:val="none"/>
          <w:lang w:val="en-GB"/>
        </w:rPr>
      </w:pPr>
      <w:r>
        <w:rPr>
          <w:rFonts w:cs="Arial" w:ascii="Arial" w:hAnsi="Arial"/>
          <w:u w:val="none"/>
          <w:lang w:val="en-GB"/>
        </w:rPr>
      </w:r>
    </w:p>
    <w:p>
      <w:pPr>
        <w:pStyle w:val="Normal"/>
        <w:rPr>
          <w:rFonts w:ascii="Arial" w:hAnsi="Arial" w:cs="Arial"/>
          <w:b/>
          <w:sz w:val="28"/>
          <w:szCs w:val="28"/>
          <w:u w:val="none"/>
          <w:lang w:val="en-GB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953135</wp:posOffset>
            </wp:positionH>
            <wp:positionV relativeFrom="paragraph">
              <wp:posOffset>393700</wp:posOffset>
            </wp:positionV>
            <wp:extent cx="3386455" cy="2882900"/>
            <wp:effectExtent l="0" t="0" r="0" b="0"/>
            <wp:wrapSquare wrapText="largest"/>
            <wp:docPr id="9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93" t="-109" r="-93" b="-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88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u w:val="none"/>
          <w:lang w:val="en-GB"/>
        </w:rPr>
        <w:t xml:space="preserve">* peaks and troughs = </w:t>
      </w:r>
      <w:r>
        <w:rPr>
          <w:rFonts w:cs="Arial" w:ascii="Arial" w:hAnsi="Arial"/>
          <w:u w:val="none"/>
          <w:lang w:val="pt-BR"/>
        </w:rPr>
        <w:t>altas e baixas</w:t>
      </w:r>
    </w:p>
    <w:p>
      <w:pPr>
        <w:pStyle w:val="Normal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rPr>
          <w:rFonts w:ascii="Arial" w:hAnsi="Arial" w:cs="Arial"/>
          <w:b/>
          <w:bCs/>
          <w:u w:val="none"/>
          <w:lang w:val="en-GB"/>
        </w:rPr>
      </w:pPr>
      <w:r>
        <w:rPr>
          <w:rFonts w:cs="Arial" w:ascii="Arial" w:hAnsi="Arial"/>
          <w:b/>
          <w:bCs/>
          <w:u w:val="none"/>
          <w:lang w:val="en-GB"/>
        </w:rPr>
        <w:tab/>
        <w:tab/>
      </w:r>
    </w:p>
    <w:p>
      <w:pPr>
        <w:pStyle w:val="Normal"/>
        <w:rPr>
          <w:rFonts w:ascii="Arial" w:hAnsi="Arial" w:cs="Arial"/>
          <w:b/>
          <w:bCs/>
          <w:u w:val="none"/>
          <w:lang w:val="en-GB"/>
        </w:rPr>
      </w:pPr>
      <w:r>
        <w:rPr>
          <w:rFonts w:cs="Arial" w:ascii="Arial" w:hAnsi="Arial"/>
          <w:b/>
          <w:bCs/>
          <w:u w:val="none"/>
          <w:lang w:val="en-GB"/>
        </w:rPr>
        <w:tab/>
        <w:tab/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Verdan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color w:val="auto"/>
      <w:sz w:val="24"/>
      <w:szCs w:val="24"/>
      <w:lang w:val="en-GB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4">
    <w:name w:val="WW8Num1z4"/>
    <w:qFormat/>
    <w:rPr>
      <w:rFonts w:ascii="Verdana" w:hAnsi="Verdana" w:cs="Verdana"/>
      <w:b w:val="false"/>
      <w:bCs/>
      <w:lang w:val="en-GB"/>
    </w:rPr>
  </w:style>
  <w:style w:type="character" w:styleId="WW8Num2z0">
    <w:name w:val="WW8Num2z0"/>
    <w:qFormat/>
    <w:rPr>
      <w:rFonts w:ascii="Symbol" w:hAnsi="Symbol" w:cs="OpenSymbol;Arial Unicode MS"/>
      <w:color w:val="auto"/>
      <w:sz w:val="24"/>
      <w:szCs w:val="24"/>
      <w:lang w:val="en-GB" w:eastAsia="zh-CN" w:bidi="ar-SA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yperlink" Target="https://www.youtube.com/shorts/Uqj5L1NreVI" TargetMode="External"/><Relationship Id="rId9" Type="http://schemas.openxmlformats.org/officeDocument/2006/relationships/hyperlink" Target="https://www.youtube.com/watch?v=XXamk4NHNz0" TargetMode="External"/><Relationship Id="rId10" Type="http://schemas.openxmlformats.org/officeDocument/2006/relationships/hyperlink" Target="https://www.youtube.com/watch?v=iACq0AM_Mx8" TargetMode="External"/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Application>LibreOffice/25.2.5.2$Linux_X86_64 LibreOffice_project/03d19516eb2e1dd5d4ccd751a0d6f35f35e08022</Application>
  <AppVersion>15.0000</AppVersion>
  <Pages>4</Pages>
  <Words>611</Words>
  <Characters>3227</Characters>
  <CharactersWithSpaces>3812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2006-06-03T12:13:00Z</dcterms:created>
  <dc:creator>user</dc:creator>
  <dc:description/>
  <dc:language>en-GB</dc:language>
  <cp:lastModifiedBy/>
  <cp:lastPrinted>2025-02-19T13:28:17Z</cp:lastPrinted>
  <dcterms:modified xsi:type="dcterms:W3CDTF">2025-09-11T10:13:17Z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