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The Passive Voice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b/>
          <w:sz w:val="24"/>
          <w:szCs w:val="24"/>
          <w:lang w:val="en-US"/>
        </w:rPr>
        <w:t>active voice</w:t>
      </w:r>
      <w:r>
        <w:rPr>
          <w:rFonts w:cs="Arial" w:ascii="Arial" w:hAnsi="Arial"/>
          <w:sz w:val="24"/>
          <w:szCs w:val="24"/>
          <w:lang w:val="en-US"/>
        </w:rPr>
        <w:t xml:space="preserve"> is used to say </w:t>
      </w:r>
      <w:r>
        <w:rPr>
          <w:rFonts w:cs="Arial" w:ascii="Arial" w:hAnsi="Arial"/>
          <w:b/>
          <w:i/>
          <w:sz w:val="24"/>
          <w:szCs w:val="24"/>
          <w:lang w:val="en-US"/>
        </w:rPr>
        <w:t>who</w:t>
      </w:r>
      <w:r>
        <w:rPr>
          <w:rFonts w:cs="Arial" w:ascii="Arial" w:hAnsi="Arial"/>
          <w:sz w:val="24"/>
          <w:szCs w:val="24"/>
          <w:lang w:val="en-US"/>
        </w:rPr>
        <w:t xml:space="preserve"> performed an action (the </w:t>
      </w:r>
      <w:r>
        <w:rPr>
          <w:rFonts w:cs="Arial" w:ascii="Arial" w:hAnsi="Arial"/>
          <w:b/>
          <w:bCs/>
          <w:sz w:val="24"/>
          <w:szCs w:val="24"/>
          <w:lang w:val="en-US"/>
        </w:rPr>
        <w:t>actor</w:t>
      </w:r>
      <w:r>
        <w:rPr>
          <w:rFonts w:cs="Arial" w:ascii="Arial" w:hAnsi="Arial"/>
          <w:sz w:val="24"/>
          <w:szCs w:val="24"/>
          <w:lang w:val="en-US"/>
        </w:rPr>
        <w:t xml:space="preserve">), while the </w:t>
      </w:r>
      <w:r>
        <w:rPr>
          <w:rFonts w:cs="Arial" w:ascii="Arial" w:hAnsi="Arial"/>
          <w:b/>
          <w:sz w:val="24"/>
          <w:szCs w:val="24"/>
          <w:lang w:val="en-US"/>
        </w:rPr>
        <w:t>passive voice</w:t>
      </w:r>
      <w:r>
        <w:rPr>
          <w:rFonts w:cs="Arial" w:ascii="Arial" w:hAnsi="Arial"/>
          <w:sz w:val="24"/>
          <w:szCs w:val="24"/>
          <w:lang w:val="en-US"/>
        </w:rPr>
        <w:t xml:space="preserve"> is used to emphasize the </w:t>
      </w:r>
      <w:r>
        <w:rPr>
          <w:rFonts w:cs="Arial" w:ascii="Arial" w:hAnsi="Arial"/>
          <w:b/>
          <w:sz w:val="24"/>
          <w:szCs w:val="24"/>
          <w:lang w:val="en-US"/>
        </w:rPr>
        <w:t>action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b/>
          <w:sz w:val="24"/>
          <w:szCs w:val="24"/>
          <w:lang w:val="en-US"/>
        </w:rPr>
        <w:t>actor</w:t>
      </w:r>
      <w:r>
        <w:rPr>
          <w:rFonts w:cs="Arial" w:ascii="Arial" w:hAnsi="Arial"/>
          <w:sz w:val="24"/>
          <w:szCs w:val="24"/>
          <w:lang w:val="en-US"/>
        </w:rPr>
        <w:t>. It is formed by a conjugation of the verb “</w:t>
      </w:r>
      <w:r>
        <w:rPr>
          <w:rFonts w:cs="Arial" w:ascii="Arial" w:hAnsi="Arial"/>
          <w:b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 xml:space="preserve">” plus the </w:t>
      </w:r>
      <w:r>
        <w:rPr>
          <w:rFonts w:cs="Arial" w:ascii="Arial" w:hAnsi="Arial"/>
          <w:b/>
          <w:sz w:val="24"/>
          <w:szCs w:val="24"/>
          <w:lang w:val="en-US"/>
        </w:rPr>
        <w:t>past participle</w:t>
      </w:r>
      <w:r>
        <w:rPr>
          <w:rFonts w:cs="Arial" w:ascii="Arial" w:hAnsi="Arial"/>
          <w:sz w:val="24"/>
          <w:szCs w:val="24"/>
          <w:lang w:val="en-US"/>
        </w:rPr>
        <w:t xml:space="preserve"> (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form</w:t>
      </w:r>
      <w:r>
        <w:rPr>
          <w:rFonts w:cs="Arial" w:ascii="Arial" w:hAnsi="Arial"/>
          <w:sz w:val="24"/>
          <w:szCs w:val="24"/>
          <w:lang w:val="en-US"/>
        </w:rPr>
        <w:t xml:space="preserve">) of the main verb. Usually it is not important </w:t>
      </w:r>
      <w:r>
        <w:rPr>
          <w:rFonts w:cs="Arial" w:ascii="Arial" w:hAnsi="Arial"/>
          <w:b/>
          <w:i/>
          <w:sz w:val="24"/>
          <w:szCs w:val="24"/>
          <w:lang w:val="en-US"/>
        </w:rPr>
        <w:t>who</w:t>
      </w:r>
      <w:r>
        <w:rPr>
          <w:rFonts w:cs="Arial" w:ascii="Arial" w:hAnsi="Arial"/>
          <w:sz w:val="24"/>
          <w:szCs w:val="24"/>
          <w:lang w:val="en-US"/>
        </w:rPr>
        <w:t xml:space="preserve"> does the action (the </w:t>
      </w:r>
      <w:r>
        <w:rPr>
          <w:rFonts w:cs="Arial" w:ascii="Arial" w:hAnsi="Arial"/>
          <w:b/>
          <w:bCs/>
          <w:sz w:val="24"/>
          <w:szCs w:val="24"/>
          <w:lang w:val="en-US"/>
        </w:rPr>
        <w:t>actor</w:t>
      </w:r>
      <w:r>
        <w:rPr>
          <w:rFonts w:cs="Arial" w:ascii="Arial" w:hAnsi="Arial"/>
          <w:sz w:val="24"/>
          <w:szCs w:val="24"/>
          <w:lang w:val="en-US"/>
        </w:rPr>
        <w:t>), but it can be stated (using the preposition ‘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>’). For 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Active voice</w:t>
      </w:r>
      <w:r>
        <w:rPr>
          <w:rFonts w:cs="Arial" w:ascii="Arial" w:hAnsi="Arial"/>
          <w:sz w:val="24"/>
          <w:szCs w:val="24"/>
          <w:lang w:val="en-US"/>
        </w:rPr>
        <w:t xml:space="preserve">: 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The students</w:t>
      </w:r>
      <w:r>
        <w:rPr>
          <w:rFonts w:cs="Arial" w:ascii="Arial" w:hAnsi="Arial"/>
          <w:sz w:val="24"/>
          <w:szCs w:val="24"/>
          <w:lang w:val="en-US"/>
        </w:rPr>
        <w:t xml:space="preserve">   </w:t>
      </w:r>
      <w:r>
        <w:rPr>
          <w:rFonts w:cs="Arial" w:ascii="Arial" w:hAnsi="Arial"/>
          <w:b/>
          <w:i w:val="false"/>
          <w:iCs w:val="false"/>
          <w:color w:val="0000FF"/>
          <w:sz w:val="24"/>
          <w:szCs w:val="24"/>
          <w:u w:val="single"/>
          <w:lang w:val="en-US"/>
        </w:rPr>
        <w:t>gave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twenty essays to the teacher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  (</w:t>
      </w:r>
      <w:r>
        <w:rPr>
          <w:rFonts w:cs="Arial" w:ascii="Arial" w:hAnsi="Arial"/>
          <w:i/>
          <w:sz w:val="24"/>
          <w:szCs w:val="24"/>
          <w:lang w:val="en-US"/>
        </w:rPr>
        <w:t>the actor</w:t>
      </w:r>
      <w:r>
        <w:rPr>
          <w:rFonts w:cs="Arial" w:ascii="Arial" w:hAnsi="Arial"/>
          <w:sz w:val="24"/>
          <w:szCs w:val="24"/>
          <w:lang w:val="en-US"/>
        </w:rPr>
        <w:t>)</w:t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the action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Passive voice</w:t>
      </w:r>
      <w:r>
        <w:rPr>
          <w:rFonts w:cs="Arial" w:ascii="Arial" w:hAnsi="Arial"/>
          <w:sz w:val="24"/>
          <w:szCs w:val="24"/>
          <w:lang w:val="en-US"/>
        </w:rPr>
        <w:t xml:space="preserve">: 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Twenty essays </w:t>
      </w:r>
      <w:r>
        <w:rPr>
          <w:rFonts w:cs="Arial" w:ascii="Arial" w:hAnsi="Arial"/>
          <w:b/>
          <w:i w:val="false"/>
          <w:iCs w:val="false"/>
          <w:color w:val="0000FF"/>
          <w:sz w:val="24"/>
          <w:szCs w:val="24"/>
          <w:u w:val="single"/>
          <w:lang w:val="en-US"/>
        </w:rPr>
        <w:t>were given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to the teacher</w:t>
      </w:r>
      <w:r>
        <w:rPr>
          <w:rFonts w:cs="Arial" w:ascii="Arial" w:hAnsi="Arial"/>
          <w:sz w:val="24"/>
          <w:szCs w:val="24"/>
          <w:lang w:val="en-US"/>
        </w:rPr>
        <w:t xml:space="preserve">        (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by the students</w:t>
      </w:r>
      <w:r>
        <w:rPr>
          <w:rFonts w:cs="Arial" w:ascii="Arial" w:hAnsi="Arial"/>
          <w:sz w:val="24"/>
          <w:szCs w:val="24"/>
          <w:lang w:val="en-US"/>
        </w:rPr>
        <w:t>).</w:t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the action</w:t>
      </w:r>
      <w:r>
        <w:rPr>
          <w:rFonts w:cs="Arial" w:ascii="Arial" w:hAnsi="Arial"/>
          <w:sz w:val="24"/>
          <w:szCs w:val="24"/>
          <w:lang w:val="en-US"/>
        </w:rPr>
        <w:t>)</w:t>
        <w:tab/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the actor - optional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Examples with different verb tenses: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Active Voice:</w:t>
      </w:r>
      <w:r>
        <w:rPr>
          <w:rFonts w:cs="Arial" w:ascii="Arial" w:hAnsi="Arial"/>
          <w:b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none"/>
          <w:lang w:val="en-US"/>
        </w:rPr>
        <w:tab/>
        <w:t>C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ar companies </w:t>
      </w:r>
      <w:r>
        <w:rPr>
          <w:rFonts w:cs="Arial" w:ascii="Arial" w:hAnsi="Arial"/>
          <w:b/>
          <w:i/>
          <w:iCs w:val="false"/>
          <w:color w:val="0000FF"/>
          <w:sz w:val="24"/>
          <w:szCs w:val="24"/>
          <w:u w:val="none"/>
          <w:lang w:val="en-US"/>
        </w:rPr>
        <w:t>make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millions of cars every year.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ab/>
        <w:tab/>
        <w:tab/>
        <w:tab/>
        <w:t>(See:</w:t>
        <w:tab/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u w:val="none"/>
            <w:lang w:val="en-US"/>
          </w:rPr>
          <w:t>https://www.worldometers.info/cars/</w:t>
        </w:r>
      </w:hyperlink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)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Passive Voice: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Present simple:</w:t>
        <w:tab/>
        <w:tab/>
        <w:t>is/are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M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illions of </w:t>
      </w:r>
      <w:r>
        <w:rPr>
          <w:rFonts w:cs="Arial" w:ascii="Arial" w:hAnsi="Arial"/>
          <w:sz w:val="24"/>
          <w:szCs w:val="24"/>
          <w:lang w:val="en-US"/>
        </w:rPr>
        <w:t xml:space="preserve">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are made</w:t>
      </w:r>
      <w:r>
        <w:rPr>
          <w:rFonts w:cs="Arial" w:ascii="Arial" w:hAnsi="Arial"/>
          <w:sz w:val="24"/>
          <w:szCs w:val="24"/>
          <w:lang w:val="en-US"/>
        </w:rPr>
        <w:t xml:space="preserve"> (by car companies) every year.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Present continuous:</w:t>
        <w:tab/>
        <w:tab/>
        <w:t>is/are being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Seventy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are being made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this year.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Past simple:</w:t>
        <w:tab/>
        <w:tab/>
        <w:tab/>
        <w:t>was/were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Sixty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were made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last year.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Past continuous:</w:t>
        <w:tab/>
        <w:tab/>
        <w:t>was/were being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Fifteen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were being made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when I visited the factory.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Present perfect:</w:t>
        <w:tab/>
        <w:tab/>
        <w:t>has/have been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Forty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have been made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so far this year.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Past perfect:</w:t>
        <w:tab/>
        <w:tab/>
        <w:tab/>
        <w:t>had been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Only 50,000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had been made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each year before World War II.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Future simple:</w:t>
        <w:tab/>
        <w:tab/>
        <w:t>will be + past participle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It is expected that 75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will be made</w:t>
      </w:r>
      <w:r>
        <w:rPr>
          <w:rFonts w:cs="Arial" w:ascii="Arial" w:hAnsi="Arial"/>
          <w:sz w:val="24"/>
          <w:szCs w:val="24"/>
          <w:lang w:val="en-US"/>
        </w:rPr>
        <w:t xml:space="preserve"> next year.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With modal verbs:</w:t>
        <w:tab/>
        <w:tab/>
        <w:t xml:space="preserve">The production line 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>can be seen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from the manager’s office.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ab/>
        <w:t xml:space="preserve">The daily report 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>should be given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to the manager.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ab/>
        <w:t xml:space="preserve">The maintenance 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>must be completed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before the weekend.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ab/>
        <w:t>The meeting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 xml:space="preserve"> might be delayed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until tomorrow.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ab/>
        <w:t xml:space="preserve">The daily report 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>should have been given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to the manager yesterday.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ab/>
        <w:t xml:space="preserve">The maintenance 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>must have been completed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by now.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ab/>
        <w:t>The meeting</w:t>
      </w:r>
      <w:r>
        <w:rPr>
          <w:rFonts w:cs="Arial" w:ascii="Arial" w:hAnsi="Arial"/>
          <w:b/>
          <w:bCs/>
          <w:i/>
          <w:iCs/>
          <w:color w:val="0000FF"/>
          <w:sz w:val="24"/>
          <w:szCs w:val="24"/>
          <w:lang w:val="en-US"/>
        </w:rPr>
        <w:t xml:space="preserve"> might have been delayed</w:t>
      </w:r>
      <w:r>
        <w:rPr>
          <w:rFonts w:cs="Arial" w:ascii="Arial" w:hAnsi="Arial"/>
          <w:color w:val="000000"/>
          <w:sz w:val="24"/>
          <w:szCs w:val="24"/>
          <w:lang w:val="en-US"/>
        </w:rPr>
        <w:t>. I’m not sure.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Convert each sentence to the passive form. Identify the correct answer.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Peter won the lottery yesterday.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lottery had been won by Peter yesterday.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lottery was won by Peter yesterday.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lottery is won by Peter yesterday.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The police have interrogated Nick three times.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Nick is interrogated by the police three times.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Nick was interrogated by the police three times.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Nick has been interrogated by the police three times.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3. After dinner, Dr. Robson paid the bill. 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After dinner, the bill was paid by Dr. Robson.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After dinner, the bill has been paid by Dr. Robson.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After dinner, the bill is paid by Dr. Robson.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Rachel respects Linda’s opinion.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Linda’s opinion will be respected by Rachel.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Linda’s opinion was respected by Rachel.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Linda’s opinion is respected by Rachel.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Brian met him at the airport.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was met by Brian at the airport.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would be met by Brian at the airport.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has met Brian at the airport.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Amanda has visited Aunt May and Uncle George many times.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Aunt May and Uncle George were visited by Amanda many times.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Aunt May and Uncle George are visited by Amanda many times.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Aunt May and Uncle George have been visited by Amanda many times.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Fred always informs Brian about everything.</w:t>
      </w:r>
    </w:p>
    <w:p>
      <w:pPr>
        <w:pStyle w:val="Normal"/>
        <w:numPr>
          <w:ilvl w:val="0"/>
          <w:numId w:val="7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Brian is always informed by Fred.</w:t>
      </w:r>
    </w:p>
    <w:p>
      <w:pPr>
        <w:pStyle w:val="Normal"/>
        <w:numPr>
          <w:ilvl w:val="0"/>
          <w:numId w:val="7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Brian to be always informed by Fred.</w:t>
      </w:r>
    </w:p>
    <w:p>
      <w:pPr>
        <w:pStyle w:val="Normal"/>
        <w:numPr>
          <w:ilvl w:val="0"/>
          <w:numId w:val="7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Brian has always been informed by Fred.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The police arrested 12 students last night.</w:t>
      </w:r>
    </w:p>
    <w:p>
      <w:pPr>
        <w:pStyle w:val="Normal"/>
        <w:numPr>
          <w:ilvl w:val="0"/>
          <w:numId w:val="8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 students were going to be arrested last night.</w:t>
      </w:r>
    </w:p>
    <w:p>
      <w:pPr>
        <w:pStyle w:val="Normal"/>
        <w:numPr>
          <w:ilvl w:val="0"/>
          <w:numId w:val="8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 students were arrested last night.</w:t>
      </w:r>
    </w:p>
    <w:p>
      <w:pPr>
        <w:pStyle w:val="Normal"/>
        <w:numPr>
          <w:ilvl w:val="0"/>
          <w:numId w:val="8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 students should have been arrested last night.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Nick visited me last week.</w:t>
      </w:r>
    </w:p>
    <w:p>
      <w:pPr>
        <w:pStyle w:val="Normal"/>
        <w:numPr>
          <w:ilvl w:val="0"/>
          <w:numId w:val="9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was visited by Nick last week.</w:t>
      </w:r>
    </w:p>
    <w:p>
      <w:pPr>
        <w:pStyle w:val="Normal"/>
        <w:numPr>
          <w:ilvl w:val="0"/>
          <w:numId w:val="9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be visited by Nick last week.</w:t>
      </w:r>
    </w:p>
    <w:p>
      <w:pPr>
        <w:pStyle w:val="Normal"/>
        <w:numPr>
          <w:ilvl w:val="0"/>
          <w:numId w:val="9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was to be visited by Nick last week.</w:t>
      </w:r>
    </w:p>
    <w:p>
      <w:pPr>
        <w:pStyle w:val="Normal"/>
        <w:spacing w:lineRule="auto" w:line="276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Superman has saved many people since he arrived on Earth.</w:t>
      </w:r>
    </w:p>
    <w:p>
      <w:pPr>
        <w:pStyle w:val="Normal"/>
        <w:numPr>
          <w:ilvl w:val="0"/>
          <w:numId w:val="10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Many people are saved by Superman since he arrived on Earth.</w:t>
      </w:r>
    </w:p>
    <w:p>
      <w:pPr>
        <w:pStyle w:val="Normal"/>
        <w:numPr>
          <w:ilvl w:val="0"/>
          <w:numId w:val="10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Many people have been saved by Superman since he arrived on Earth.</w:t>
      </w:r>
    </w:p>
    <w:p>
      <w:pPr>
        <w:pStyle w:val="Normal"/>
        <w:numPr>
          <w:ilvl w:val="0"/>
          <w:numId w:val="10"/>
        </w:numPr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Many people were saved by Superman since he arrived on Earth.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Insert the verbs given using the passive form (use present simple, past simple or present perfect).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The radio _____________________________ by Marconi in 1895. (invent)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Both English and French _____________________________ in Canada. (speak)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3a. Yesterday’s race ________________________ by a young German woman. (win)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3b. Tomorrow’s race ________________________ by a young German woman. (win)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4a. Rolex watches _____________________________ in Switzerland. (make)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4b. Rolex watches _____________________________ in China. (not / make)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French _____________________________ in many English schools. (teach)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Millions of parcels ______________________ to homes every day. (deliver)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Sushi _____________________________ in Japan for over 1000 years. (eat)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When I visited the kitchen, 4 pizzas ______________________. (make)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Many mummies _____________________________ in Egypt. (discover)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10. $100 million _______________________ on the stock exchange yesterday. (lose)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Rewrite the following sentences using the passive voice. Include the actor only if you think it’s necessary.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Peter </w:t>
      </w:r>
      <w:r>
        <w:rPr>
          <w:rFonts w:cs="Arial" w:ascii="Arial" w:hAnsi="Arial"/>
          <w:b/>
          <w:bCs/>
          <w:sz w:val="24"/>
          <w:szCs w:val="24"/>
          <w:lang w:val="en-US"/>
        </w:rPr>
        <w:t>wrote</w:t>
      </w:r>
      <w:r>
        <w:rPr>
          <w:rFonts w:cs="Arial" w:ascii="Arial" w:hAnsi="Arial"/>
          <w:sz w:val="24"/>
          <w:szCs w:val="24"/>
          <w:lang w:val="en-US"/>
        </w:rPr>
        <w:t xml:space="preserve"> a letter.  --&gt;  A letter </w:t>
      </w:r>
      <w:r>
        <w:rPr>
          <w:rFonts w:cs="Arial" w:ascii="Arial" w:hAnsi="Arial"/>
          <w:b/>
          <w:bCs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written</w:t>
      </w:r>
      <w:r>
        <w:rPr>
          <w:rFonts w:cs="Arial" w:ascii="Arial" w:hAnsi="Arial"/>
          <w:sz w:val="24"/>
          <w:szCs w:val="24"/>
          <w:lang w:val="en-US"/>
        </w:rPr>
        <w:t xml:space="preserve"> (by Peter).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Julia rescued three cats yesterday.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2) The students delivered the reports at 10am.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Car companies in Brazil make about 250,000 cars every year.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The Portuguese colonized Brazil in 1500.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Somebody is repairing the TV at the moment.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When I entered the workshop, a mechanic was repairing my car.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7) Maria lit the candles 5 minutes ago.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8) 68 men built the house last year.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9) The teacher won’t grade the tests.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  <w:r>
        <w:br w:type="page"/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A special case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When somebody “thinks / believes / expects / knows” that something is true, we can say: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It 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thought / believed / expected / known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GB"/>
        </w:rPr>
        <w:t>that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….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In other words, we use the passive voice for the verbs “think / believe / expect / know”, since the actor is not important. In Portuguese, we can say “</w:t>
      </w:r>
      <w:r>
        <w:rPr>
          <w:rFonts w:cs="Arial" w:ascii="Arial" w:hAnsi="Arial"/>
          <w:sz w:val="24"/>
          <w:szCs w:val="24"/>
          <w:lang w:val="pt-BR"/>
        </w:rPr>
        <w:t>Pensa-se / Acredita-se / Espera-se / Sabe-se (que)</w:t>
      </w:r>
      <w:r>
        <w:rPr>
          <w:rFonts w:cs="Arial" w:ascii="Arial" w:hAnsi="Arial"/>
          <w:sz w:val="24"/>
          <w:szCs w:val="24"/>
          <w:lang w:val="en-US"/>
        </w:rPr>
        <w:t>”. Here are some examples.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11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It is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thought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he lives in Manchester.</w:t>
      </w:r>
    </w:p>
    <w:p>
      <w:pPr>
        <w:pStyle w:val="Normal"/>
        <w:numPr>
          <w:ilvl w:val="0"/>
          <w:numId w:val="11"/>
        </w:numPr>
        <w:spacing w:lineRule="auto" w:line="276"/>
        <w:rPr/>
      </w:pPr>
      <w:r>
        <w:rPr>
          <w:rFonts w:ascii="Arial" w:hAnsi="Arial"/>
          <w:b w:val="false"/>
          <w:bCs w:val="false"/>
          <w:u w:val="single"/>
          <w:lang w:val="en-GB"/>
        </w:rPr>
        <w:t>It is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</w:t>
      </w:r>
      <w:r>
        <w:rPr>
          <w:rFonts w:ascii="Arial" w:hAnsi="Arial"/>
          <w:b/>
          <w:bCs/>
          <w:lang w:val="en-GB"/>
        </w:rPr>
        <w:t>believed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 w:val="false"/>
          <w:bCs w:val="false"/>
          <w:u w:val="single"/>
          <w:lang w:val="en-GB"/>
        </w:rPr>
        <w:t>that</w:t>
      </w:r>
      <w:r>
        <w:rPr>
          <w:rFonts w:ascii="Arial" w:hAnsi="Arial"/>
          <w:lang w:val="en-GB"/>
        </w:rPr>
        <w:t xml:space="preserve"> he died of pneumonia.</w:t>
      </w:r>
    </w:p>
    <w:p>
      <w:pPr>
        <w:pStyle w:val="Normal"/>
        <w:numPr>
          <w:ilvl w:val="0"/>
          <w:numId w:val="11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It is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known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he will inherit his father’s fortune.</w:t>
      </w:r>
    </w:p>
    <w:p>
      <w:pPr>
        <w:pStyle w:val="Normal"/>
        <w:numPr>
          <w:ilvl w:val="0"/>
          <w:numId w:val="11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It 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expected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it will rain a lot tomorrow.</w:t>
      </w:r>
    </w:p>
    <w:p>
      <w:pPr>
        <w:pStyle w:val="Normal"/>
        <w:numPr>
          <w:ilvl w:val="0"/>
          <w:numId w:val="11"/>
        </w:numPr>
        <w:spacing w:lineRule="auto" w:line="276"/>
        <w:rPr/>
      </w:pPr>
      <w:r>
        <w:rPr>
          <w:rFonts w:ascii="Arial" w:hAnsi="Arial"/>
          <w:b w:val="false"/>
          <w:bCs w:val="false"/>
          <w:u w:val="single"/>
          <w:lang w:val="en-GB"/>
        </w:rPr>
        <w:t>It is</w:t>
      </w:r>
      <w:r>
        <w:rPr>
          <w:rFonts w:ascii="Arial" w:hAnsi="Arial"/>
          <w:b/>
          <w:bCs/>
          <w:lang w:val="en-GB"/>
        </w:rPr>
        <w:t xml:space="preserve"> believed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 w:val="false"/>
          <w:bCs w:val="false"/>
          <w:u w:val="single"/>
          <w:lang w:val="en-GB"/>
        </w:rPr>
        <w:t>that</w:t>
      </w:r>
      <w:r>
        <w:rPr>
          <w:rFonts w:ascii="Arial" w:hAnsi="Arial"/>
          <w:lang w:val="en-GB"/>
        </w:rPr>
        <w:t xml:space="preserve"> he is immortal.</w:t>
      </w:r>
    </w:p>
    <w:p>
      <w:pPr>
        <w:pStyle w:val="Normal"/>
        <w:numPr>
          <w:ilvl w:val="0"/>
          <w:numId w:val="11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It is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expected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the dollar will fall.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 second phrase (after “that”) can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also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be in the passive form. For example:</w:t>
      </w:r>
    </w:p>
    <w:p>
      <w:pPr>
        <w:pStyle w:val="Normal"/>
        <w:numPr>
          <w:ilvl w:val="0"/>
          <w:numId w:val="1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It is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thought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that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none"/>
          <w:lang w:val="en-GB"/>
        </w:rPr>
        <w:t>t</w:t>
      </w:r>
      <w:r>
        <w:rPr>
          <w:rFonts w:cs="Arial" w:ascii="Arial" w:hAnsi="Arial"/>
          <w:sz w:val="24"/>
          <w:szCs w:val="24"/>
          <w:lang w:val="en-GB"/>
        </w:rPr>
        <w:t xml:space="preserve">he robber </w:t>
      </w:r>
      <w:r>
        <w:rPr>
          <w:rFonts w:cs="Arial" w:ascii="Arial" w:hAnsi="Arial"/>
          <w:sz w:val="24"/>
          <w:szCs w:val="24"/>
          <w:u w:val="single"/>
          <w:lang w:val="en-GB"/>
        </w:rPr>
        <w:t>was shot</w:t>
      </w:r>
      <w:r>
        <w:rPr>
          <w:rFonts w:cs="Arial" w:ascii="Arial" w:hAnsi="Arial"/>
          <w:sz w:val="24"/>
          <w:szCs w:val="24"/>
          <w:lang w:val="en-GB"/>
        </w:rPr>
        <w:t xml:space="preserve"> 3 times.</w:t>
      </w:r>
    </w:p>
    <w:p>
      <w:pPr>
        <w:pStyle w:val="Normal"/>
        <w:numPr>
          <w:ilvl w:val="0"/>
          <w:numId w:val="1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It is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known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that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the island </w:t>
      </w:r>
      <w:r>
        <w:rPr>
          <w:rFonts w:cs="Arial" w:ascii="Arial" w:hAnsi="Arial"/>
          <w:sz w:val="24"/>
          <w:szCs w:val="24"/>
          <w:u w:val="single"/>
          <w:lang w:val="en-GB"/>
        </w:rPr>
        <w:t>is inhabited</w:t>
      </w:r>
      <w:r>
        <w:rPr>
          <w:rFonts w:cs="Arial" w:ascii="Arial" w:hAnsi="Arial"/>
          <w:sz w:val="24"/>
          <w:szCs w:val="24"/>
          <w:lang w:val="en-GB"/>
        </w:rPr>
        <w:t xml:space="preserve"> by giant spiders.</w:t>
      </w:r>
    </w:p>
    <w:p>
      <w:pPr>
        <w:pStyle w:val="Normal"/>
        <w:numPr>
          <w:ilvl w:val="0"/>
          <w:numId w:val="1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It is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expected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that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the sun </w:t>
      </w:r>
      <w:r>
        <w:rPr>
          <w:rFonts w:cs="Arial" w:ascii="Arial" w:hAnsi="Arial"/>
          <w:sz w:val="24"/>
          <w:szCs w:val="24"/>
          <w:u w:val="single"/>
          <w:lang w:val="en-GB"/>
        </w:rPr>
        <w:t>will be eclipsed</w:t>
      </w:r>
      <w:r>
        <w:rPr>
          <w:rFonts w:cs="Arial" w:ascii="Arial" w:hAnsi="Arial"/>
          <w:sz w:val="24"/>
          <w:szCs w:val="24"/>
          <w:lang w:val="en-GB"/>
        </w:rPr>
        <w:t xml:space="preserve"> by the moon for 2 minutes.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For quantities, we can use the verbs “</w:t>
      </w:r>
      <w:r>
        <w:rPr>
          <w:rFonts w:cs="Arial" w:ascii="Arial" w:hAnsi="Arial"/>
          <w:b/>
          <w:bCs/>
          <w:sz w:val="24"/>
          <w:szCs w:val="24"/>
          <w:lang w:val="en-US"/>
        </w:rPr>
        <w:t>estimate</w:t>
      </w:r>
      <w:r>
        <w:rPr>
          <w:rFonts w:cs="Arial" w:ascii="Arial" w:hAnsi="Arial"/>
          <w:sz w:val="24"/>
          <w:szCs w:val="24"/>
          <w:lang w:val="en-US"/>
        </w:rPr>
        <w:t>” (“Estima-se que ….”)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calculate</w:t>
      </w:r>
      <w:r>
        <w:rPr>
          <w:rFonts w:cs="Arial" w:ascii="Arial" w:hAnsi="Arial"/>
          <w:sz w:val="24"/>
          <w:szCs w:val="24"/>
          <w:lang w:val="en-US"/>
        </w:rPr>
        <w:t>” (“Calcula-se que ….”). For example: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3"/>
        </w:numPr>
        <w:spacing w:lineRule="auto" w:line="276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It 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estimated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less than 10% of Brazilians are fluent speakers of English.</w:t>
      </w:r>
    </w:p>
    <w:p>
      <w:pPr>
        <w:pStyle w:val="Normal"/>
        <w:numPr>
          <w:ilvl w:val="0"/>
          <w:numId w:val="13"/>
        </w:numPr>
        <w:spacing w:lineRule="auto" w:line="276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It 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calculated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about 500,000 Americans visit Brazil each year.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4</w:t>
      </w:r>
      <w:r>
        <w:rPr>
          <w:rFonts w:cs="Arial" w:ascii="Arial" w:hAnsi="Arial"/>
          <w:sz w:val="24"/>
          <w:szCs w:val="24"/>
          <w:lang w:val="en-US"/>
        </w:rPr>
        <w:t>. Translate the following sentences.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Acredita-se que muitos turistas vêm ao Reino Unido para visitar castelos.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2. Estima-se que 10% dos turistas que visitam o Reino Unido não falam inglês.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3. Pensa-se que o universo esteja em constante expansão.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4. Espera-se que a temperatura global continue a subir.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5. Pensa-se que seu filho tenha fugido de casa.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6. Acredita-se que as Maldivas perderam 80% de seus recifes de coral desde 1980.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</w:t>
      </w:r>
    </w:p>
    <w:sectPr>
      <w:type w:val="nextPage"/>
      <w:pgSz w:w="11906" w:h="16838"/>
      <w:pgMar w:left="850" w:right="850" w:gutter="0" w:header="0" w:top="539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orldometers.info/car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Application>LibreOffice/26.2.1.2$Linux_X86_64 LibreOffice_project/8399f6259d8c87f40e7255cdb3c9b958f5e08948</Application>
  <AppVersion>15.0000</AppVersion>
  <Pages>4</Pages>
  <Words>1228</Words>
  <Characters>6680</Characters>
  <CharactersWithSpaces>7827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2008-09-19T08:58:00Z</dcterms:created>
  <dc:creator>user</dc:creator>
  <dc:description/>
  <dc:language>en-GB</dc:language>
  <cp:lastModifiedBy/>
  <cp:lastPrinted>2026-03-14T07:53:34Z</cp:lastPrinted>
  <dcterms:modified xsi:type="dcterms:W3CDTF">2026-03-18T10:36:25Z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