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Vocabulary: "even"</w:t>
      </w:r>
    </w:p>
    <w:p>
      <w:pPr>
        <w:pStyle w:val="Normal"/>
        <w:jc w:val="left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The word “even” is often used as an “intensifier”. For example:</w:t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>She didn’t call me.</w:t>
        <w:tab/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Ela não me ligou.</w:t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 xml:space="preserve">She didn’t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even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call me!</w:t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 xml:space="preserve">Ela </w:t>
      </w:r>
      <w:r>
        <w:rPr>
          <w:rFonts w:cs="Arial" w:ascii="Arial" w:hAnsi="Arial"/>
          <w:b/>
          <w:bCs/>
          <w:i/>
          <w:iCs/>
          <w:sz w:val="24"/>
          <w:szCs w:val="24"/>
          <w:u w:val="none"/>
          <w:lang w:val="pt-BR"/>
        </w:rPr>
        <w:t>nem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 xml:space="preserve"> me ligou.</w:t>
      </w:r>
    </w:p>
    <w:p>
      <w:pPr>
        <w:pStyle w:val="Normal"/>
        <w:jc w:val="left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tbl>
      <w:tblPr>
        <w:tblW w:w="6960" w:type="dxa"/>
        <w:jc w:val="left"/>
        <w:tblInd w:w="3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4365"/>
      </w:tblGrid>
      <w:tr>
        <w:trPr/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Other m</w:t>
            </w: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eanings: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Expressions:</w:t>
            </w:r>
          </w:p>
        </w:tc>
      </w:tr>
      <w:tr>
        <w:trPr/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lineRule="auto" w:line="360"/>
              <w:ind w:hanging="0" w:left="0" w:right="0"/>
              <w:jc w:val="left"/>
              <w:rPr>
                <w:rFonts w:ascii="Arial" w:hAnsi="Arial" w:cs="Arial"/>
                <w:sz w:val="6"/>
                <w:szCs w:val="6"/>
                <w:lang w:val="pt-BR"/>
              </w:rPr>
            </w:pPr>
            <w:r>
              <w:rPr>
                <w:rFonts w:cs="Arial" w:ascii="Arial" w:hAnsi="Arial"/>
                <w:sz w:val="6"/>
                <w:szCs w:val="6"/>
                <w:lang w:val="pt-B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1)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até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2)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igual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3)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regular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4)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equilibrado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5)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plano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 xml:space="preserve">6)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par (número)</w:t>
            </w:r>
          </w:p>
          <w:p>
            <w:pPr>
              <w:pStyle w:val="Normal"/>
              <w:spacing w:lineRule="auto" w:line="360"/>
              <w:ind w:hanging="357" w:left="714" w:right="0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even number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número par)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even now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mesmo agora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even if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(mesmo se)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even though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mesmo que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even so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mesmo assim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to even out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nivelar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even-handed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justo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</w:tbl>
    <w:p>
      <w:pPr>
        <w:pStyle w:val="Normal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Everybody has a cell phone,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</w:t>
      </w:r>
      <w:r>
        <w:rPr>
          <w:rFonts w:cs="Arial" w:ascii="Arial" w:hAnsi="Arial"/>
          <w:sz w:val="24"/>
          <w:szCs w:val="24"/>
          <w:lang w:val="en-US"/>
        </w:rPr>
        <w:t xml:space="preserve"> my grandmother!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até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Your team has 12 players, but ours only 11. The teams are not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igual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The river doesn’t have an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</w:t>
      </w:r>
      <w:r>
        <w:rPr>
          <w:rFonts w:cs="Arial" w:ascii="Arial" w:hAnsi="Arial"/>
          <w:sz w:val="24"/>
          <w:szCs w:val="24"/>
          <w:lang w:val="en-US"/>
        </w:rPr>
        <w:t xml:space="preserve"> flow. It’s fast here, but slow in other places.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regular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She doesn't have an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</w:t>
      </w:r>
      <w:r>
        <w:rPr>
          <w:rFonts w:cs="Arial" w:ascii="Arial" w:hAnsi="Arial"/>
          <w:sz w:val="24"/>
          <w:szCs w:val="24"/>
          <w:lang w:val="en-US"/>
        </w:rPr>
        <w:t xml:space="preserve"> temperament.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equilibrado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)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(opposite: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uneven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The ground isn’t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,</w:t>
      </w:r>
      <w:r>
        <w:rPr>
          <w:rFonts w:cs="Arial" w:ascii="Arial" w:hAnsi="Arial"/>
          <w:sz w:val="24"/>
          <w:szCs w:val="24"/>
          <w:lang w:val="en-US"/>
        </w:rPr>
        <w:t xml:space="preserve"> so it’s not good for playing golf.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plano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)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(opposite: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uneven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When I play Roulette, I always bet on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numbers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número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par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I have never trusted lawyers.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 now</w:t>
      </w:r>
      <w:r>
        <w:rPr>
          <w:rFonts w:cs="Arial" w:ascii="Arial" w:hAnsi="Arial"/>
          <w:sz w:val="24"/>
          <w:szCs w:val="24"/>
          <w:lang w:val="en-US"/>
        </w:rPr>
        <w:t xml:space="preserve">, I don't trust them.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mesmo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agora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8</w:t>
      </w:r>
      <w:r>
        <w:rPr>
          <w:rFonts w:cs="Arial" w:ascii="Arial" w:hAnsi="Arial"/>
          <w:sz w:val="24"/>
          <w:szCs w:val="24"/>
          <w:lang w:val="en-US"/>
        </w:rPr>
        <w:t xml:space="preserve">. I'm going to play football tonight,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if</w:t>
      </w:r>
      <w:r>
        <w:rPr>
          <w:rFonts w:cs="Arial" w:ascii="Arial" w:hAnsi="Arial"/>
          <w:sz w:val="24"/>
          <w:szCs w:val="24"/>
          <w:lang w:val="en-US"/>
        </w:rPr>
        <w:t xml:space="preserve"> it rains.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mesmo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pt-BR" w:eastAsia="zh-CN" w:bidi="ar-SA"/>
        </w:rPr>
        <w:t>se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9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. I'm going to play football tonight,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even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though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it rains.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mesmo que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</w:t>
      </w:r>
      <w:r>
        <w:rPr>
          <w:rFonts w:cs="Arial" w:ascii="Arial" w:hAnsi="Arial"/>
          <w:sz w:val="24"/>
          <w:szCs w:val="24"/>
          <w:lang w:val="en-US"/>
        </w:rPr>
        <w:t>0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Russian is a difficult language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b/>
          <w:bCs/>
          <w:sz w:val="24"/>
          <w:szCs w:val="24"/>
          <w:lang w:val="en-US"/>
        </w:rPr>
        <w:t>Even so</w:t>
      </w:r>
      <w:r>
        <w:rPr>
          <w:rFonts w:cs="Arial" w:ascii="Arial" w:hAnsi="Arial"/>
          <w:sz w:val="24"/>
          <w:szCs w:val="24"/>
          <w:lang w:val="en-US"/>
        </w:rPr>
        <w:t xml:space="preserve">, I want to learn it.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mesmo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assim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1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1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. My lawn is really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uneven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. I’m going 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even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it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out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, so that I can play croquet.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nivelar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</w:t>
      </w:r>
      <w:r>
        <w:rPr>
          <w:rFonts w:cs="Arial" w:ascii="Arial" w:hAnsi="Arial"/>
          <w:sz w:val="24"/>
          <w:szCs w:val="24"/>
          <w:lang w:val="en-US"/>
        </w:rPr>
        <w:t>2</w:t>
      </w:r>
      <w:r>
        <w:rPr>
          <w:rFonts w:cs="Arial" w:ascii="Arial" w:hAnsi="Arial"/>
          <w:sz w:val="24"/>
          <w:szCs w:val="24"/>
          <w:lang w:val="en-US"/>
        </w:rPr>
        <w:t xml:space="preserve">. Don’t worry – the judge is very </w:t>
      </w:r>
      <w:r>
        <w:rPr>
          <w:rFonts w:cs="Arial" w:ascii="Arial" w:hAnsi="Arial"/>
          <w:b/>
          <w:sz w:val="24"/>
          <w:szCs w:val="24"/>
          <w:lang w:val="en-US"/>
        </w:rPr>
        <w:t>even-handed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justo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13.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Don’t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even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think about it!</w:t>
      </w:r>
      <w:r>
        <w:rPr>
          <w:rFonts w:cs="Arial" w:ascii="Arial" w:hAnsi="Arial"/>
          <w:i/>
          <w:iCs/>
          <w:sz w:val="24"/>
          <w:szCs w:val="24"/>
          <w:lang w:val="pt-BR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(Nem pense!)</w:t>
      </w:r>
    </w:p>
    <w:p>
      <w:pPr>
        <w:pStyle w:val="Normal"/>
        <w:jc w:val="center"/>
        <w:rPr>
          <w:rFonts w:ascii="Arial" w:hAnsi="Arial" w:cs="Arial"/>
          <w:i w:val="false"/>
          <w:iCs w:val="false"/>
          <w:sz w:val="24"/>
          <w:szCs w:val="24"/>
          <w:lang w:val="pt-BR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pt-BR"/>
        </w:rPr>
      </w:r>
    </w:p>
    <w:p>
      <w:pPr>
        <w:pStyle w:val="Normal"/>
        <w:jc w:val="left"/>
        <w:rPr>
          <w:rFonts w:ascii="Arial" w:hAnsi="Arial" w:cs="Arial"/>
          <w:i/>
          <w:iCs/>
          <w:sz w:val="24"/>
          <w:szCs w:val="24"/>
          <w:lang w:val="pt-BR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>Suggested video:</w:t>
        <w:tab/>
      </w: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pt-BR"/>
          </w:rPr>
          <w:t>https://www.youtube.com/watch?v=MsvYA6ILGfI</w:t>
        </w:r>
      </w:hyperlink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 xml:space="preserve">  (10 mins)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swiss"/>
    <w:pitch w:val="default"/>
  </w:font>
  <w:font w:name="Liberation Mono">
    <w:altName w:val="Courier New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iCs w:val="false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i w:val="false"/>
      <w:iCs w:val="false"/>
      <w:lang w:val="pt-BR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SourceText">
    <w:name w:val="Source Text"/>
    <w:qFormat/>
    <w:rPr>
      <w:rFonts w:ascii="Liberation Mono;Courier New" w:hAnsi="Liberation Mono;Courier New" w:eastAsia="Noto Sans Mono CJK SC" w:cs="Liberation Mono;Courier New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svYA6ILGfI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LibreOffice/25.8.4.2$Linux_X86_64 LibreOffice_project/290daaa01b999472f0c7a3890eb6a550fd74c6df</Application>
  <AppVersion>15.0000</AppVersion>
  <Pages>1</Pages>
  <Words>258</Words>
  <Characters>1211</Characters>
  <CharactersWithSpaces>1435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2007-08-20T22:32:00Z</dcterms:created>
  <dc:creator>user</dc:creator>
  <dc:description/>
  <dc:language>en-GB</dc:language>
  <cp:lastModifiedBy/>
  <cp:lastPrinted>2025-03-13T09:38:34Z</cp:lastPrinted>
  <dcterms:modified xsi:type="dcterms:W3CDTF">2026-02-11T16:07:34Z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