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drawing>
          <wp:anchor distT="0" distB="0" distL="0" distR="0" simplePos="0" relativeHeight="2" behindDoc="0" locked="0" layoutInCell="0" allowOverlap="1">
            <wp:simplePos x="0" y="0"/>
            <wp:positionH relativeFrom="page">
              <wp:posOffset>5525770</wp:posOffset>
            </wp:positionH>
            <wp:positionV relativeFrom="page">
              <wp:posOffset>730250</wp:posOffset>
            </wp:positionV>
            <wp:extent cx="1299210" cy="1338580"/>
            <wp:effectExtent l="0" t="0" r="0" b="0"/>
            <wp:wrapNone/>
            <wp:docPr id="1" name="Image1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61" t="-699" r="-761" b="-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38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Verdana" w:cs="Arial" w:ascii="Arial" w:hAnsi="Arial"/>
          <w:b/>
          <w:bCs/>
          <w:sz w:val="30"/>
          <w:szCs w:val="30"/>
          <w:lang w:val="en-GB"/>
        </w:rPr>
        <w:t>English Vocabulary – Time</w:t>
      </w:r>
    </w:p>
    <w:p>
      <w:pPr>
        <w:pStyle w:val="Normal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1) </w:t>
      </w:r>
      <w:r>
        <w:rPr>
          <w:rFonts w:cs="Arial" w:ascii="Arial" w:hAnsi="Arial"/>
          <w:sz w:val="24"/>
          <w:szCs w:val="24"/>
          <w:u w:val="single"/>
          <w:lang w:val="en-GB"/>
        </w:rPr>
        <w:t>Periods of time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drawing>
          <wp:anchor distT="0" distB="0" distL="0" distR="0" simplePos="0" relativeHeight="13" behindDoc="0" locked="0" layoutInCell="1" allowOverlap="1">
            <wp:simplePos x="0" y="0"/>
            <wp:positionH relativeFrom="column">
              <wp:posOffset>3270250</wp:posOffset>
            </wp:positionH>
            <wp:positionV relativeFrom="paragraph">
              <wp:posOffset>50165</wp:posOffset>
            </wp:positionV>
            <wp:extent cx="1277620" cy="119189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588" t="-630" r="-588" b="-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191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second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minute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hour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day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week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fortnight (= fourteen nights)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mc:AlternateContent>
          <mc:Choice Requires="wps">
            <w:drawing>
              <wp:anchor distT="40005" distB="41275" distL="109855" distR="107950" simplePos="0" relativeHeight="3" behindDoc="0" locked="0" layoutInCell="0" allowOverlap="1">
                <wp:simplePos x="0" y="0"/>
                <wp:positionH relativeFrom="column">
                  <wp:posOffset>5075555</wp:posOffset>
                </wp:positionH>
                <wp:positionV relativeFrom="paragraph">
                  <wp:posOffset>95885</wp:posOffset>
                </wp:positionV>
                <wp:extent cx="1252220" cy="266065"/>
                <wp:effectExtent l="5080" t="5715" r="5080" b="4445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2080" cy="266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Calendar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99.65pt;margin-top:7.55pt;width:98.55pt;height:20.9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Verdana" w:ascii="Verdana" w:hAnsi="Verdana"/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>Calendar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  <w:lang w:val="en-GB"/>
        </w:rPr>
        <w:t>month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mc:AlternateContent>
          <mc:Choice Requires="wps">
            <w:drawing>
              <wp:anchor distT="40005" distB="32385" distL="109220" distR="100965" simplePos="0" relativeHeight="7" behindDoc="0" locked="0" layoutInCell="0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128905</wp:posOffset>
                </wp:positionV>
                <wp:extent cx="962025" cy="262255"/>
                <wp:effectExtent l="5715" t="5715" r="4445" b="4445"/>
                <wp:wrapSquare wrapText="bothSides"/>
                <wp:docPr id="4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2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Clock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72.15pt;margin-top:10.15pt;width:75.7pt;height:20.6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Verdana" w:ascii="Verdana" w:hAnsi="Verdana"/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>Clock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  <w:lang w:val="en-GB"/>
        </w:rPr>
        <w:t>trimester (= 3 months)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semester (= 6 months)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season (fall, winter, spring, summer)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year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decade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drawing>
          <wp:anchor distT="0" distB="0" distL="0" distR="0" simplePos="0" relativeHeight="14" behindDoc="0" locked="0" layoutInCell="0" allowOverlap="1">
            <wp:simplePos x="0" y="0"/>
            <wp:positionH relativeFrom="column">
              <wp:posOffset>5008245</wp:posOffset>
            </wp:positionH>
            <wp:positionV relativeFrom="paragraph">
              <wp:posOffset>137795</wp:posOffset>
            </wp:positionV>
            <wp:extent cx="1372870" cy="1393825"/>
            <wp:effectExtent l="0" t="0" r="0" b="0"/>
            <wp:wrapSquare wrapText="largest"/>
            <wp:docPr id="5" name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39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century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4"/>
          <w:szCs w:val="24"/>
          <w:lang w:val="en-GB"/>
        </w:rPr>
      </w:pPr>
      <w:r>
        <w:drawing>
          <wp:anchor distT="0" distB="0" distL="0" distR="0" simplePos="0" relativeHeight="10" behindDoc="0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130175</wp:posOffset>
            </wp:positionV>
            <wp:extent cx="1045845" cy="1089025"/>
            <wp:effectExtent l="0" t="0" r="0" b="0"/>
            <wp:wrapNone/>
            <wp:docPr id="6" name="Image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090" t="-1043" r="-1090" b="-1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89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millennium (plural: millennia)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 xml:space="preserve">2)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GB" w:eastAsia="zh-CN" w:bidi="ar-SA"/>
        </w:rPr>
        <w:t>Times</w:t>
      </w:r>
      <w:r>
        <w:rPr>
          <w:rFonts w:cs="Arial" w:ascii="Arial" w:hAnsi="Arial"/>
          <w:sz w:val="24"/>
          <w:szCs w:val="24"/>
          <w:u w:val="single"/>
          <w:lang w:val="en-GB"/>
        </w:rPr>
        <w:t xml:space="preserve"> of the day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dawn / sunrise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morning / forenoon (= before midday)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midday / noon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afternoon (= after midday)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mc:AlternateContent>
          <mc:Choice Requires="wps">
            <w:drawing>
              <wp:anchor distT="40005" distB="32385" distL="109220" distR="100965" simplePos="0" relativeHeight="5" behindDoc="0" locked="0" layoutInCell="0" allowOverlap="1">
                <wp:simplePos x="0" y="0"/>
                <wp:positionH relativeFrom="column">
                  <wp:posOffset>3370580</wp:posOffset>
                </wp:positionH>
                <wp:positionV relativeFrom="paragraph">
                  <wp:posOffset>134620</wp:posOffset>
                </wp:positionV>
                <wp:extent cx="962025" cy="262255"/>
                <wp:effectExtent l="5715" t="5715" r="4445" b="4445"/>
                <wp:wrapSquare wrapText="bothSides"/>
                <wp:docPr id="7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192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Watch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265.4pt;margin-top:10.6pt;width:75.7pt;height:20.6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Verdana" w:ascii="Verdana" w:hAnsi="Verdana"/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>Watch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  <w:lang w:val="en-GB"/>
        </w:rPr>
        <w:t>dusk / sunset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e</w:t>
      </w:r>
      <w:r>
        <mc:AlternateContent>
          <mc:Choice Requires="wps">
            <w:drawing>
              <wp:anchor distT="40005" distB="32385" distL="109220" distR="102870" simplePos="0" relativeHeight="15" behindDoc="0" locked="0" layoutInCell="0" allowOverlap="1">
                <wp:simplePos x="0" y="0"/>
                <wp:positionH relativeFrom="column">
                  <wp:posOffset>4937125</wp:posOffset>
                </wp:positionH>
                <wp:positionV relativeFrom="paragraph">
                  <wp:posOffset>67945</wp:posOffset>
                </wp:positionV>
                <wp:extent cx="1743075" cy="262255"/>
                <wp:effectExtent l="5715" t="5715" r="4445" b="4445"/>
                <wp:wrapSquare wrapText="bothSides"/>
                <wp:docPr id="8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120" cy="26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b/>
                                <w:color w:val="000000"/>
                                <w:sz w:val="22"/>
                                <w:szCs w:val="22"/>
                                <w:lang w:val="en-GB"/>
                              </w:rPr>
                              <w:t>Smartwatch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88.75pt;margin-top:5.35pt;width:137.2pt;height:20.6pt;mso-wrap-style:square;v-text-anchor:top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rFonts w:cs="Verdana" w:ascii="Verdana" w:hAnsi="Verdana"/>
                          <w:b/>
                          <w:color w:val="000000"/>
                          <w:sz w:val="22"/>
                          <w:szCs w:val="22"/>
                          <w:lang w:val="en-GB"/>
                        </w:rPr>
                        <w:t>Smartwatch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Arial" w:ascii="Arial" w:hAnsi="Arial"/>
          <w:sz w:val="24"/>
          <w:szCs w:val="24"/>
          <w:lang w:val="en-GB"/>
        </w:rPr>
        <w:t>vening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midnight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night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3) </w:t>
      </w:r>
      <w:r>
        <w:rPr>
          <w:rFonts w:cs="Arial" w:ascii="Arial" w:hAnsi="Arial"/>
          <w:sz w:val="24"/>
          <w:szCs w:val="24"/>
          <w:u w:val="single"/>
          <w:lang w:val="en-GB"/>
        </w:rPr>
        <w:t>Days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tbl>
      <w:tblPr>
        <w:tblW w:w="108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27"/>
        <w:gridCol w:w="1527"/>
        <w:gridCol w:w="1528"/>
        <w:gridCol w:w="1527"/>
        <w:gridCol w:w="1527"/>
        <w:gridCol w:w="1666"/>
      </w:tblGrid>
      <w:tr>
        <w:trPr/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3 days ago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day before yesterday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yesterday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today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tomorrow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day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after tomorrow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 3 days</w:t>
            </w:r>
          </w:p>
        </w:tc>
      </w:tr>
    </w:tbl>
    <w:p>
      <w:pPr>
        <w:pStyle w:val="Normal"/>
        <w:rPr>
          <w:rFonts w:ascii="Arial" w:hAnsi="Arial" w:cs="Arial"/>
          <w:i/>
          <w:iCs/>
          <w:sz w:val="22"/>
          <w:szCs w:val="22"/>
          <w:u w:val="none"/>
          <w:lang w:val="en-GB"/>
        </w:rPr>
      </w:pPr>
      <w:r>
        <w:rPr>
          <w:rFonts w:cs="Arial" w:ascii="Arial" w:hAnsi="Arial"/>
          <w:i/>
          <w:iCs/>
          <w:sz w:val="22"/>
          <w:szCs w:val="22"/>
          <w:u w:val="non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Note:</w:t>
      </w:r>
      <w:r>
        <w:rPr>
          <w:rFonts w:cs="Arial" w:ascii="Arial" w:hAnsi="Arial"/>
          <w:sz w:val="24"/>
          <w:szCs w:val="24"/>
          <w:lang w:val="en-GB"/>
        </w:rPr>
        <w:tab/>
        <w:t xml:space="preserve">We use “last” to refer to days occurring </w:t>
      </w:r>
      <w:r>
        <w:rPr>
          <w:rFonts w:cs="Arial" w:ascii="Arial" w:hAnsi="Arial"/>
          <w:sz w:val="24"/>
          <w:szCs w:val="24"/>
          <w:u w:val="single"/>
          <w:lang w:val="en-GB"/>
        </w:rPr>
        <w:t>last</w:t>
      </w:r>
      <w:r>
        <w:rPr>
          <w:rFonts w:cs="Arial" w:ascii="Arial" w:hAnsi="Arial"/>
          <w:sz w:val="24"/>
          <w:szCs w:val="24"/>
          <w:lang w:val="en-GB"/>
        </w:rPr>
        <w:t xml:space="preserve"> week.</w:t>
      </w:r>
    </w:p>
    <w:p>
      <w:pPr>
        <w:pStyle w:val="Normal"/>
        <w:ind w:firstLine="708" w:left="0" w:right="0"/>
        <w:rPr/>
      </w:pPr>
      <w:r>
        <w:rPr>
          <w:rFonts w:cs="Arial" w:ascii="Arial" w:hAnsi="Arial"/>
          <w:sz w:val="24"/>
          <w:szCs w:val="24"/>
          <w:lang w:val="en-GB"/>
        </w:rPr>
        <w:t xml:space="preserve">We use “this” to refer to days occurring </w:t>
      </w:r>
      <w:r>
        <w:rPr>
          <w:rFonts w:eastAsia="Times New Roman" w:cs="Arial" w:ascii="Arial" w:hAnsi="Arial"/>
          <w:color w:val="auto"/>
          <w:sz w:val="24"/>
          <w:szCs w:val="24"/>
          <w:u w:val="single"/>
          <w:lang w:val="en-GB" w:eastAsia="zh-CN" w:bidi="ar-SA"/>
        </w:rPr>
        <w:t>this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week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We use “next” to refer to days occurring </w:t>
      </w:r>
      <w:r>
        <w:rPr>
          <w:rFonts w:cs="Arial" w:ascii="Arial" w:hAnsi="Arial"/>
          <w:sz w:val="24"/>
          <w:szCs w:val="24"/>
          <w:u w:val="single"/>
          <w:lang w:val="en-GB"/>
        </w:rPr>
        <w:t>next</w:t>
      </w:r>
      <w:r>
        <w:rPr>
          <w:rFonts w:cs="Arial" w:ascii="Arial" w:hAnsi="Arial"/>
          <w:sz w:val="24"/>
          <w:szCs w:val="24"/>
          <w:lang w:val="en-GB"/>
        </w:rPr>
        <w:t xml:space="preserve"> week.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 xml:space="preserve">      </w:t>
        <w:tab/>
        <w:tab/>
        <w:tab/>
        <w:tab/>
        <w:t xml:space="preserve">   </w:t>
        <w:tab/>
        <w:t xml:space="preserve">     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drawing>
          <wp:anchor distT="0" distB="0" distL="0" distR="0" simplePos="0" relativeHeight="9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635</wp:posOffset>
            </wp:positionV>
            <wp:extent cx="6704330" cy="846455"/>
            <wp:effectExtent l="0" t="0" r="0" b="0"/>
            <wp:wrapNone/>
            <wp:docPr id="9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86" t="-672" r="-86" b="-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4330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none"/>
          <w:lang w:val="en-GB"/>
        </w:rPr>
        <w:t xml:space="preserve">4) </w:t>
      </w:r>
      <w:r>
        <w:rPr>
          <w:rFonts w:cs="Arial" w:ascii="Arial" w:hAnsi="Arial"/>
          <w:sz w:val="24"/>
          <w:szCs w:val="24"/>
          <w:u w:val="single"/>
          <w:lang w:val="en-GB"/>
        </w:rPr>
        <w:t>Weeks/Weekends/Months/Years:</w:t>
      </w:r>
    </w:p>
    <w:p>
      <w:pPr>
        <w:pStyle w:val="Normal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</w:r>
    </w:p>
    <w:tbl>
      <w:tblPr>
        <w:tblW w:w="108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527"/>
        <w:gridCol w:w="1527"/>
        <w:gridCol w:w="1528"/>
        <w:gridCol w:w="1527"/>
        <w:gridCol w:w="1527"/>
        <w:gridCol w:w="1666"/>
      </w:tblGrid>
      <w:tr>
        <w:trPr/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3 ____ ago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before last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last ____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this ____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next ____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____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after next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sz w:val="24"/>
                <w:szCs w:val="24"/>
                <w:u w:val="single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u w:val="single"/>
                <w:lang w:val="en-GB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 3 ____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Normal"/>
        <w:rPr>
          <w:rFonts w:ascii="Arial" w:hAnsi="Arial"/>
          <w:u w:val="none"/>
        </w:rPr>
      </w:pPr>
      <w:r>
        <w:rPr>
          <w:rFonts w:ascii="Arial" w:hAnsi="Arial"/>
          <w:u w:val="none"/>
        </w:rPr>
        <w:t xml:space="preserve">5) </w:t>
      </w:r>
      <w:r>
        <w:rPr>
          <w:rFonts w:ascii="Arial" w:hAnsi="Arial"/>
          <w:u w:val="single"/>
          <w:lang w:val="en-GB"/>
        </w:rPr>
        <w:t>Arriving</w:t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  <w:drawing>
          <wp:anchor distT="0" distB="0" distL="0" distR="0" simplePos="0" relativeHeight="12" behindDoc="0" locked="0" layoutInCell="1" allowOverlap="1">
            <wp:simplePos x="0" y="0"/>
            <wp:positionH relativeFrom="column">
              <wp:posOffset>222885</wp:posOffset>
            </wp:positionH>
            <wp:positionV relativeFrom="paragraph">
              <wp:posOffset>117475</wp:posOffset>
            </wp:positionV>
            <wp:extent cx="6214745" cy="2404745"/>
            <wp:effectExtent l="0" t="0" r="0" b="0"/>
            <wp:wrapNone/>
            <wp:docPr id="10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9" t="-179" r="-69" b="-1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4745" cy="2404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sz w:val="24"/>
          <w:szCs w:val="24"/>
          <w:lang w:val="en-GB" w:eastAsia="en-GB"/>
        </w:rPr>
      </w:pPr>
      <w:r>
        <w:rPr>
          <w:rFonts w:cs="Arial" w:ascii="Arial" w:hAnsi="Arial"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b/>
          <w:bCs/>
          <w:sz w:val="24"/>
          <w:szCs w:val="24"/>
          <w:lang w:val="en-GB" w:eastAsia="en-GB"/>
        </w:rPr>
      </w:pPr>
      <w:r>
        <w:rPr>
          <w:rFonts w:cs="Arial" w:ascii="Arial" w:hAnsi="Arial"/>
          <w:b/>
          <w:bCs/>
          <w:sz w:val="24"/>
          <w:szCs w:val="24"/>
          <w:lang w:val="en-GB" w:eastAsia="en-GB"/>
        </w:rPr>
      </w:r>
    </w:p>
    <w:p>
      <w:pPr>
        <w:pStyle w:val="BodyText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BodyText"/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6)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Time Expressions</w:t>
      </w:r>
    </w:p>
    <w:p>
      <w:pPr>
        <w:pStyle w:val="BodyText"/>
        <w:rPr>
          <w:rFonts w:ascii="Arial" w:hAnsi="Arial" w:cs="Arial"/>
          <w:b w:val="false"/>
          <w:bCs w:val="false"/>
          <w:sz w:val="24"/>
          <w:szCs w:val="24"/>
          <w:u w:val="single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</w:r>
    </w:p>
    <w:tbl>
      <w:tblPr>
        <w:tblW w:w="1046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3"/>
        <w:gridCol w:w="5233"/>
      </w:tblGrid>
      <w:tr>
        <w:trPr/>
        <w:tc>
          <w:tcPr>
            <w:tcW w:w="5233" w:type="dxa"/>
            <w:tcBorders/>
          </w:tcPr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Muitas vezes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Mais uma vez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Ele adiantou a reunião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Estou adiantado / cedo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Ele atrasou a reunião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Estou atrasado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Daqui a pouco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Em breve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No futuro distante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Há um tempo atrás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Muito tempo atrás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Vou passar um tempo em Londres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Vamos dar um tempo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Sem pressa / Tranquilo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A hora está chegando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A hora nunca chega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O tempo não passa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O tempo não passa nunca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O tempo voa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Eram tempos difíceis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Tempo para economizar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Tempo de vacas gordas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Tempo de vacas magras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No momento apropriado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Seu timing foi perfeito.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Essa loja parece ter parado no tempo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pt-BR"/>
              </w:rPr>
              <w:t>De um tempo para cá / Faz um tempo</w:t>
            </w:r>
          </w:p>
        </w:tc>
        <w:tc>
          <w:tcPr>
            <w:tcW w:w="5233" w:type="dxa"/>
            <w:tcBorders/>
          </w:tcPr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Many times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One more time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advanced the meeting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I'm early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He delayed the meeting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I'm late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 a while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Soon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In the distant future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while ago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 long time ago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I will spend some time in London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Let's take a break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Take your time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time is coming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time never comes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Time doesn't seem to pass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Time never passes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 time flies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They were hard times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Time to save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Fat times / Fat years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Lean times / Lean years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At the appropriate time</w:t>
            </w:r>
          </w:p>
          <w:p>
            <w:pPr>
              <w:pStyle w:val="BodyText"/>
              <w:widowControl w:val="false"/>
              <w:spacing w:before="0" w:after="6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Your timing was perfect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This store </w:t>
            </w: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val="en-GB" w:eastAsia="zh-CN" w:bidi="ar-SA"/>
              </w:rPr>
              <w:t>seems to be</w:t>
            </w:r>
            <w:r>
              <w:rPr>
                <w:rFonts w:cs="Arial" w:ascii="Arial" w:hAnsi="Arial"/>
                <w:sz w:val="24"/>
                <w:szCs w:val="24"/>
                <w:lang w:val="en-GB"/>
              </w:rPr>
              <w:t xml:space="preserve"> frozen in time</w:t>
            </w:r>
          </w:p>
          <w:p>
            <w:pPr>
              <w:pStyle w:val="BodyText"/>
              <w:widowControl w:val="false"/>
              <w:spacing w:before="0" w:after="62"/>
              <w:rPr/>
            </w:pPr>
            <w:r>
              <w:rPr>
                <w:rFonts w:cs="Arial" w:ascii="Arial" w:hAnsi="Arial"/>
                <w:sz w:val="24"/>
                <w:szCs w:val="24"/>
                <w:lang w:val="en-GB"/>
              </w:rPr>
              <w:t>For some time</w:t>
            </w:r>
          </w:p>
        </w:tc>
      </w:tr>
    </w:tbl>
    <w:p>
      <w:pPr>
        <w:pStyle w:val="Heading2"/>
        <w:numPr>
          <w:ilvl w:val="0"/>
          <w:numId w:val="0"/>
        </w:numPr>
        <w:spacing w:before="0" w:after="28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  <w:r>
        <w:br w:type="page"/>
      </w:r>
    </w:p>
    <w:p>
      <w:pPr>
        <w:pStyle w:val="Heading2"/>
        <w:numPr>
          <w:ilvl w:val="0"/>
          <w:numId w:val="0"/>
        </w:numPr>
        <w:spacing w:before="0" w:after="280"/>
        <w:ind w:hanging="0" w:left="0" w:right="0"/>
        <w:rPr/>
      </w:pPr>
      <w:r>
        <w:rPr>
          <w:rFonts w:cs="Arial" w:ascii="Arial" w:hAnsi="Arial"/>
          <w:sz w:val="24"/>
          <w:szCs w:val="24"/>
          <w:lang w:val="en-GB"/>
        </w:rPr>
        <w:t>Exercise.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 w:val="false"/>
          <w:i w:val="false"/>
          <w:iCs w:val="false"/>
          <w:sz w:val="24"/>
          <w:szCs w:val="24"/>
          <w:lang w:val="en-GB"/>
        </w:rPr>
        <w:t>Complete the following with appropriate vocabulary:</w:t>
      </w:r>
    </w:p>
    <w:p>
      <w:pPr>
        <w:pStyle w:val="BodyText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My favourite season is ___________. I love cold weather!</w:t>
      </w:r>
    </w:p>
    <w:p>
      <w:pPr>
        <w:pStyle w:val="BodyText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I go to work at 8 o’clock in the ___________ and come home at 5 o’clock in the ___________.</w:t>
      </w:r>
    </w:p>
    <w:p>
      <w:pPr>
        <w:pStyle w:val="BodyText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He works very long hours – from ___________ to ___________. He never sees the sun!</w:t>
      </w:r>
    </w:p>
    <w:p>
      <w:pPr>
        <w:pStyle w:val="BodyText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4.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I was born in the 1980s – the best ___________ for music, in my opinion!</w:t>
      </w:r>
    </w:p>
    <w:p>
      <w:pPr>
        <w:pStyle w:val="BodyText"/>
        <w:spacing w:lineRule="auto" w:line="480"/>
        <w:rPr/>
      </w:pPr>
      <w:r>
        <w:rPr>
          <w:rFonts w:cs="Arial" w:ascii="Arial" w:hAnsi="Arial"/>
          <w:sz w:val="24"/>
          <w:szCs w:val="24"/>
          <w:lang w:val="en-GB"/>
        </w:rPr>
        <w:t xml:space="preserve">5. My aunt has lived for more than </w:t>
      </w:r>
      <w:r>
        <w:rPr>
          <w:rFonts w:eastAsia="Times New Roman" w:cs="Arial" w:ascii="Arial" w:hAnsi="Arial"/>
          <w:color w:val="auto"/>
          <w:sz w:val="24"/>
          <w:szCs w:val="24"/>
          <w:lang w:val="en-GB" w:eastAsia="zh-CN" w:bidi="ar-SA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___________. She is 101 years old.</w:t>
      </w:r>
    </w:p>
    <w:p>
      <w:pPr>
        <w:pStyle w:val="BodyText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6. The dinosaurs have been extinct for many ___________.</w:t>
      </w:r>
    </w:p>
    <w:p>
      <w:pPr>
        <w:pStyle w:val="BodyText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 I always wear a ___________ when I go to work, so I never miss a meeting!</w:t>
      </w:r>
    </w:p>
    <w:p>
      <w:pPr>
        <w:pStyle w:val="BodyText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8. My boss uses her ___________ to make a note of all her meetings.</w:t>
      </w:r>
    </w:p>
    <w:p>
      <w:pPr>
        <w:pStyle w:val="BodyText"/>
        <w:spacing w:lineRule="auto" w:line="48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9. I want to go to Europe ____________________. </w:t>
      </w:r>
      <w:r>
        <w:rPr>
          <w:rFonts w:cs="Arial" w:ascii="Arial" w:hAnsi="Arial"/>
          <w:i/>
          <w:iCs/>
          <w:sz w:val="24"/>
          <w:szCs w:val="24"/>
          <w:lang w:val="en-GB"/>
        </w:rPr>
        <w:t>(2029)</w:t>
      </w:r>
    </w:p>
    <w:p>
      <w:pPr>
        <w:pStyle w:val="BodyText"/>
        <w:spacing w:lineRule="auto" w:line="480" w:before="0" w:after="120"/>
        <w:rPr/>
      </w:pPr>
      <w:r>
        <w:rPr>
          <w:rFonts w:cs="Arial" w:ascii="Arial" w:hAnsi="Arial"/>
          <w:sz w:val="24"/>
          <w:szCs w:val="24"/>
          <w:lang w:val="en-GB"/>
        </w:rPr>
        <w:t xml:space="preserve">10. What time did you get up ___________ morning? </w:t>
      </w:r>
      <w:r>
        <w:rPr>
          <w:rFonts w:cs="Arial" w:ascii="Arial" w:hAnsi="Arial"/>
          <w:i/>
          <w:iCs/>
          <w:sz w:val="24"/>
          <w:szCs w:val="24"/>
          <w:lang w:val="en-GB"/>
        </w:rPr>
        <w:t>(today)</w:t>
      </w:r>
    </w:p>
    <w:p>
      <w:pPr>
        <w:pStyle w:val="BodyText"/>
        <w:pBdr>
          <w:bottom w:val="single" w:sz="2" w:space="2" w:color="000000"/>
        </w:pBdr>
        <w:spacing w:lineRule="auto" w:line="480" w:before="0" w:after="1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BodyText"/>
        <w:spacing w:lineRule="auto" w:line="480" w:before="0" w:after="120"/>
        <w:rPr/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Teaching Time (funny):</w:t>
        <w:tab/>
      </w:r>
      <w:hyperlink r:id="rId10">
        <w:r>
          <w:rPr>
            <w:rStyle w:val="Hyperlink"/>
            <w:rFonts w:cs="Arial" w:ascii="Arial" w:hAnsi="Arial"/>
            <w:i w:val="false"/>
            <w:iCs w:val="false"/>
            <w:sz w:val="24"/>
            <w:szCs w:val="24"/>
            <w:lang w:val="en-GB"/>
          </w:rPr>
          <w:t>https://www.youtube.com/watch?v=0QVPUIRGthI</w:t>
        </w:r>
      </w:hyperlink>
      <w:r>
        <w:rPr>
          <w:rStyle w:val="Hyperlink"/>
          <w:rFonts w:cs="Arial" w:ascii="Arial" w:hAnsi="Arial"/>
          <w:i w:val="false"/>
          <w:iCs w:val="false"/>
          <w:color w:val="000000"/>
          <w:sz w:val="24"/>
          <w:szCs w:val="24"/>
          <w:u w:val="none"/>
          <w:lang w:val="en-GB"/>
        </w:rPr>
        <w:t xml:space="preserve"> (6 mins)</w:t>
      </w:r>
    </w:p>
    <w:p>
      <w:pPr>
        <w:pStyle w:val="BodyText"/>
        <w:spacing w:lineRule="auto" w:line="276" w:before="0"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276" w:before="0" w:after="120"/>
        <w:rPr>
          <w:rFonts w:ascii="Arial" w:hAnsi="Arial"/>
          <w:lang w:val="en-GB"/>
        </w:rPr>
      </w:pPr>
      <w:r>
        <w:rPr>
          <w:rFonts w:ascii="Arial" w:hAnsi="Arial"/>
          <w:u w:val="single"/>
          <w:lang w:val="en-GB"/>
        </w:rPr>
        <w:t>Before digital clocks, we had other ways to tell the time</w:t>
      </w:r>
      <w:r>
        <w:rPr>
          <w:rFonts w:ascii="Arial" w:hAnsi="Arial"/>
          <w:lang w:val="en-GB"/>
        </w:rPr>
        <w:t>:</w:t>
      </w:r>
    </w:p>
    <w:p>
      <w:pPr>
        <w:pStyle w:val="BodyText"/>
        <w:spacing w:lineRule="auto" w:line="276" w:before="0"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13:50</w:t>
        <w:tab/>
        <w:tab/>
        <w:t>Ten to two</w:t>
      </w:r>
    </w:p>
    <w:p>
      <w:pPr>
        <w:pStyle w:val="BodyText"/>
        <w:spacing w:lineRule="auto" w:line="276" w:before="0"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14:10</w:t>
        <w:tab/>
        <w:tab/>
        <w:t>Two ten / Ten past two</w:t>
      </w:r>
    </w:p>
    <w:p>
      <w:pPr>
        <w:pStyle w:val="BodyText"/>
        <w:spacing w:lineRule="auto" w:line="276" w:before="0"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13:45</w:t>
        <w:tab/>
        <w:tab/>
        <w:t>Quarter to two</w:t>
      </w:r>
    </w:p>
    <w:p>
      <w:pPr>
        <w:pStyle w:val="BodyText"/>
        <w:spacing w:lineRule="auto" w:line="276" w:before="0"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14:15</w:t>
        <w:tab/>
        <w:tab/>
        <w:t>Quarter past two</w:t>
      </w:r>
    </w:p>
    <w:p>
      <w:pPr>
        <w:pStyle w:val="BodyText"/>
        <w:spacing w:lineRule="auto" w:line="276" w:before="0" w:after="12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14:30</w:t>
        <w:tab/>
        <w:tab/>
        <w:t>Half past two</w:t>
      </w:r>
      <w:r>
        <w:br w:type="page"/>
      </w:r>
    </w:p>
    <w:p>
      <w:pPr>
        <w:pStyle w:val="BodyText"/>
        <w:spacing w:lineRule="auto" w:line="276" w:before="0" w:after="120"/>
        <w:jc w:val="center"/>
        <w:rPr>
          <w:rFonts w:ascii="Arial" w:hAnsi="Arial"/>
          <w:b/>
          <w:bCs/>
          <w:sz w:val="28"/>
          <w:szCs w:val="28"/>
          <w:lang w:val="en-GB"/>
        </w:rPr>
      </w:pPr>
      <w:r>
        <w:rPr>
          <w:rFonts w:ascii="Arial" w:hAnsi="Arial"/>
          <w:b/>
          <w:bCs/>
          <w:sz w:val="28"/>
          <w:szCs w:val="28"/>
          <w:lang w:val="en-GB"/>
        </w:rPr>
        <w:t>English – Military Time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English uses a 12-hour clock (a.m. and p.m.), but the British and American military use a 24-hour clock, which starts at “0000” and finishes at “2400” (which are both midnight). See image below.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This is how we say exact hours: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360" w:before="0" w:after="0"/>
        <w:rPr/>
      </w:pPr>
      <w:r>
        <w:drawing>
          <wp:anchor distT="0" distB="0" distL="0" distR="0" simplePos="0" relativeHeight="11" behindDoc="0" locked="0" layoutInCell="1" allowOverlap="1">
            <wp:simplePos x="0" y="0"/>
            <wp:positionH relativeFrom="column">
              <wp:posOffset>2489200</wp:posOffset>
            </wp:positionH>
            <wp:positionV relativeFrom="paragraph">
              <wp:posOffset>-1905</wp:posOffset>
            </wp:positionV>
            <wp:extent cx="4091940" cy="4133850"/>
            <wp:effectExtent l="0" t="0" r="0" b="0"/>
            <wp:wrapNone/>
            <wp:docPr id="11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940" cy="413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lang w:val="en-GB"/>
        </w:rPr>
        <w:t>0000</w:t>
      </w:r>
      <w:r>
        <w:rPr>
          <w:rFonts w:ascii="Arial" w:hAnsi="Arial"/>
          <w:lang w:val="en-GB"/>
        </w:rPr>
        <w:tab/>
        <w:t>Zero hundred hours</w:t>
      </w:r>
    </w:p>
    <w:p>
      <w:pPr>
        <w:pStyle w:val="BodyText"/>
        <w:spacing w:lineRule="auto" w:line="360" w:before="0" w:after="0"/>
        <w:rPr/>
      </w:pPr>
      <w:r>
        <w:rPr>
          <w:rFonts w:ascii="Arial" w:hAnsi="Arial"/>
          <w:b/>
          <w:bCs/>
          <w:lang w:val="en-GB"/>
        </w:rPr>
        <w:t>0200</w:t>
      </w:r>
      <w:r>
        <w:rPr>
          <w:rFonts w:ascii="Arial" w:hAnsi="Arial"/>
          <w:lang w:val="en-GB"/>
        </w:rPr>
        <w:tab/>
        <w:t>Oh two hundred hours</w:t>
      </w:r>
    </w:p>
    <w:p>
      <w:pPr>
        <w:pStyle w:val="BodyText"/>
        <w:spacing w:lineRule="auto" w:line="360" w:before="0" w:after="0"/>
        <w:rPr/>
      </w:pPr>
      <w:r>
        <w:rPr>
          <w:rFonts w:ascii="Arial" w:hAnsi="Arial"/>
          <w:b/>
          <w:bCs/>
          <w:lang w:val="en-GB"/>
        </w:rPr>
        <w:t>0600</w:t>
      </w:r>
      <w:r>
        <w:rPr>
          <w:rFonts w:ascii="Arial" w:hAnsi="Arial"/>
          <w:lang w:val="en-GB"/>
        </w:rPr>
        <w:tab/>
        <w:t>Oh six hundred hours</w:t>
      </w:r>
    </w:p>
    <w:p>
      <w:pPr>
        <w:pStyle w:val="BodyText"/>
        <w:spacing w:lineRule="auto" w:line="360" w:before="0" w:after="0"/>
        <w:rPr/>
      </w:pPr>
      <w:r>
        <w:rPr>
          <w:rFonts w:ascii="Arial" w:hAnsi="Arial"/>
          <w:b/>
          <w:bCs/>
          <w:lang w:val="en-GB"/>
        </w:rPr>
        <w:t>1200</w:t>
      </w:r>
      <w:r>
        <w:rPr>
          <w:rFonts w:ascii="Arial" w:hAnsi="Arial"/>
          <w:lang w:val="en-GB"/>
        </w:rPr>
        <w:tab/>
        <w:t>Twelve hundred hours</w:t>
      </w:r>
    </w:p>
    <w:p>
      <w:pPr>
        <w:pStyle w:val="BodyText"/>
        <w:spacing w:lineRule="auto" w:line="360" w:before="0" w:after="0"/>
        <w:rPr/>
      </w:pPr>
      <w:r>
        <w:rPr>
          <w:rFonts w:ascii="Arial" w:hAnsi="Arial"/>
          <w:b/>
          <w:bCs/>
          <w:lang w:val="en-GB"/>
        </w:rPr>
        <w:t>1600</w:t>
      </w:r>
      <w:r>
        <w:rPr>
          <w:rFonts w:ascii="Arial" w:hAnsi="Arial"/>
          <w:lang w:val="en-GB"/>
        </w:rPr>
        <w:tab/>
        <w:t>Sixteen hundred hours</w:t>
      </w:r>
    </w:p>
    <w:p>
      <w:pPr>
        <w:pStyle w:val="BodyText"/>
        <w:spacing w:lineRule="auto" w:line="360" w:before="0" w:after="0"/>
        <w:rPr/>
      </w:pPr>
      <w:r>
        <w:rPr>
          <w:rFonts w:ascii="Arial" w:hAnsi="Arial"/>
          <w:b/>
          <w:bCs/>
          <w:lang w:val="en-GB"/>
        </w:rPr>
        <w:t>2000</w:t>
      </w:r>
      <w:r>
        <w:rPr>
          <w:rFonts w:ascii="Arial" w:hAnsi="Arial"/>
          <w:lang w:val="en-GB"/>
        </w:rPr>
        <w:tab/>
        <w:t>Twenty hundred hours</w:t>
      </w:r>
    </w:p>
    <w:p>
      <w:pPr>
        <w:pStyle w:val="BodyText"/>
        <w:spacing w:lineRule="auto" w:line="360" w:before="0" w:after="0"/>
        <w:rPr/>
      </w:pPr>
      <w:r>
        <w:rPr>
          <w:rFonts w:ascii="Arial" w:hAnsi="Arial"/>
          <w:b/>
          <w:bCs/>
          <w:lang w:val="en-GB"/>
        </w:rPr>
        <w:t>2400</w:t>
      </w:r>
      <w:r>
        <w:rPr>
          <w:rFonts w:ascii="Arial" w:hAnsi="Arial"/>
          <w:lang w:val="en-GB"/>
        </w:rPr>
        <w:tab/>
        <w:t>Twenty four hundred hours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Other times are said as follows: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lang w:val="en-GB"/>
        </w:rPr>
        <w:t>0215</w:t>
      </w:r>
      <w:r>
        <w:rPr>
          <w:rFonts w:ascii="Arial" w:hAnsi="Arial"/>
          <w:lang w:val="en-GB"/>
        </w:rPr>
        <w:tab/>
        <w:t>Oh two fifteen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lang w:val="en-GB"/>
        </w:rPr>
        <w:t>0630</w:t>
      </w:r>
      <w:r>
        <w:rPr>
          <w:rFonts w:ascii="Arial" w:hAnsi="Arial"/>
          <w:lang w:val="en-GB"/>
        </w:rPr>
        <w:tab/>
        <w:t>Oh six thirty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lang w:val="en-GB"/>
        </w:rPr>
        <w:t>0810</w:t>
      </w:r>
      <w:r>
        <w:rPr>
          <w:rFonts w:ascii="Arial" w:hAnsi="Arial"/>
          <w:lang w:val="en-GB"/>
        </w:rPr>
        <w:tab/>
        <w:t>Oh eight ten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lang w:val="en-GB"/>
        </w:rPr>
        <w:t>0905</w:t>
      </w:r>
      <w:r>
        <w:rPr>
          <w:rFonts w:ascii="Arial" w:hAnsi="Arial"/>
          <w:lang w:val="en-GB"/>
        </w:rPr>
        <w:tab/>
        <w:t>Oh nine oh five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lang w:val="en-GB"/>
        </w:rPr>
        <w:t xml:space="preserve">   </w:t>
      </w:r>
      <w:r>
        <w:rPr>
          <w:rFonts w:ascii="Arial" w:hAnsi="Arial"/>
          <w:i/>
          <w:iCs/>
          <w:lang w:val="en-GB"/>
        </w:rPr>
        <w:t>or</w:t>
      </w:r>
      <w:r>
        <w:rPr>
          <w:rFonts w:ascii="Arial" w:hAnsi="Arial"/>
          <w:lang w:val="en-GB"/>
        </w:rPr>
        <w:tab/>
        <w:t>Nine oh five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lang w:val="en-GB"/>
        </w:rPr>
        <w:t>1325</w:t>
      </w:r>
      <w:r>
        <w:rPr>
          <w:rFonts w:ascii="Arial" w:hAnsi="Arial"/>
          <w:lang w:val="en-GB"/>
        </w:rPr>
        <w:tab/>
        <w:t>thirteen twenty five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lang w:val="en-GB"/>
        </w:rPr>
        <w:t>1750</w:t>
      </w:r>
      <w:r>
        <w:rPr>
          <w:rFonts w:ascii="Arial" w:hAnsi="Arial"/>
          <w:lang w:val="en-GB"/>
        </w:rPr>
        <w:tab/>
        <w:t>Seventeen fifty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  <w:lang w:val="en-GB"/>
        </w:rPr>
        <w:t>2105</w:t>
      </w:r>
      <w:r>
        <w:rPr>
          <w:rFonts w:ascii="Arial" w:hAnsi="Arial"/>
          <w:lang w:val="en-GB"/>
        </w:rPr>
        <w:tab/>
        <w:t>Twenty one oh five</w:t>
      </w:r>
    </w:p>
    <w:p>
      <w:pPr>
        <w:pStyle w:val="BodyText"/>
        <w:spacing w:lineRule="auto" w:line="360" w:before="0" w:after="0"/>
        <w:rPr>
          <w:rFonts w:ascii="Arial" w:hAnsi="Arial"/>
        </w:rPr>
      </w:pPr>
      <w:r>
        <w:rPr>
          <w:rFonts w:ascii="Arial" w:hAnsi="Arial"/>
          <w:b/>
          <w:bCs/>
        </w:rPr>
        <w:t>23</w:t>
      </w:r>
      <w:r>
        <w:rPr>
          <w:rFonts w:ascii="Arial" w:hAnsi="Arial"/>
          <w:b/>
          <w:bCs/>
          <w:lang w:val="en-GB"/>
        </w:rPr>
        <w:t>45</w:t>
      </w:r>
      <w:r>
        <w:rPr>
          <w:rFonts w:ascii="Arial" w:hAnsi="Arial"/>
          <w:lang w:val="en-GB"/>
        </w:rPr>
        <w:tab/>
        <w:t>Twenty three forty five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 British military use “</w:t>
      </w:r>
      <w:r>
        <w:rPr>
          <w:rFonts w:ascii="Arial" w:hAnsi="Arial"/>
          <w:b/>
          <w:bCs/>
          <w:lang w:val="en-GB"/>
        </w:rPr>
        <w:t>2359</w:t>
      </w:r>
      <w:r>
        <w:rPr>
          <w:rFonts w:ascii="Arial" w:hAnsi="Arial"/>
          <w:lang w:val="en-GB"/>
        </w:rPr>
        <w:t>” (twenty three fifty nine) instead of “</w:t>
      </w:r>
      <w:r>
        <w:rPr>
          <w:rFonts w:ascii="Arial" w:hAnsi="Arial"/>
          <w:b/>
          <w:bCs/>
          <w:lang w:val="en-GB"/>
        </w:rPr>
        <w:t>2400</w:t>
      </w:r>
      <w:r>
        <w:rPr>
          <w:rFonts w:ascii="Arial" w:hAnsi="Arial"/>
          <w:lang w:val="en-GB"/>
        </w:rPr>
        <w:t>” (twenty four hundred hours), which means that the clock starts at “</w:t>
      </w:r>
      <w:r>
        <w:rPr>
          <w:rFonts w:ascii="Arial" w:hAnsi="Arial"/>
          <w:b/>
          <w:bCs/>
          <w:lang w:val="en-GB"/>
        </w:rPr>
        <w:t>0000</w:t>
      </w:r>
      <w:r>
        <w:rPr>
          <w:rFonts w:ascii="Arial" w:hAnsi="Arial"/>
          <w:lang w:val="en-GB"/>
        </w:rPr>
        <w:t>” (midnight) and finishes at “</w:t>
      </w:r>
      <w:r>
        <w:rPr>
          <w:rFonts w:ascii="Arial" w:hAnsi="Arial"/>
          <w:b/>
          <w:bCs/>
          <w:lang w:val="en-GB"/>
        </w:rPr>
        <w:t>2359</w:t>
      </w:r>
      <w:r>
        <w:rPr>
          <w:rFonts w:ascii="Arial" w:hAnsi="Arial"/>
          <w:lang w:val="en-GB"/>
        </w:rPr>
        <w:t>” (one minute before midnight). The reason for this is to distinguish between days or dates. For example, if your commander says: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 xml:space="preserve">“Meet me at </w:t>
      </w:r>
      <w:r>
        <w:rPr>
          <w:rFonts w:ascii="Arial" w:hAnsi="Arial"/>
          <w:b/>
          <w:bCs/>
          <w:lang w:val="en-GB"/>
        </w:rPr>
        <w:t>2400</w:t>
      </w:r>
      <w:r>
        <w:rPr>
          <w:rFonts w:ascii="Arial" w:hAnsi="Arial"/>
          <w:lang w:val="en-GB"/>
        </w:rPr>
        <w:t xml:space="preserve"> on Monday”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is he talking about Sunday night or Monday night? But if he says: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 xml:space="preserve">“Meet me at </w:t>
      </w:r>
      <w:r>
        <w:rPr>
          <w:rFonts w:ascii="Arial" w:hAnsi="Arial"/>
          <w:b/>
          <w:bCs/>
          <w:lang w:val="en-GB"/>
        </w:rPr>
        <w:t>2359</w:t>
      </w:r>
      <w:r>
        <w:rPr>
          <w:rFonts w:ascii="Arial" w:hAnsi="Arial"/>
          <w:lang w:val="en-GB"/>
        </w:rPr>
        <w:t xml:space="preserve"> on Monday”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then it is clear that he is talking about Monday night.</w:t>
      </w:r>
    </w:p>
    <w:p>
      <w:pPr>
        <w:pStyle w:val="BodyText"/>
        <w:spacing w:lineRule="auto" w:line="276" w:before="0" w:after="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  <w:font w:name="Verdana">
    <w:charset w:val="01"/>
    <w:family w:val="swiss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FrameContentsuser">
    <w:name w:val="Frame Contents (user)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script:display()" TargetMode="External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hyperlink" Target="script:display()" TargetMode="External"/><Relationship Id="rId8" Type="http://schemas.openxmlformats.org/officeDocument/2006/relationships/image" Target="media/image5.png"/><Relationship Id="rId9" Type="http://schemas.openxmlformats.org/officeDocument/2006/relationships/image" Target="media/image6.jpeg"/><Relationship Id="rId10" Type="http://schemas.openxmlformats.org/officeDocument/2006/relationships/hyperlink" Target="https://www.youtube.com/watch?v=0QVPUIRGthI" TargetMode="External"/><Relationship Id="rId11" Type="http://schemas.openxmlformats.org/officeDocument/2006/relationships/image" Target="media/image7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Application>LibreOffice/26.2.2.2$Linux_X86_64 LibreOffice_project/1f77d10d6938fd34972958f64b2bcfa54f8b1ba5</Application>
  <AppVersion>15.0000</AppVersion>
  <Pages>4</Pages>
  <Words>757</Words>
  <Characters>3355</Characters>
  <CharactersWithSpaces>3976</CharactersWithSpaces>
  <Paragraphs>151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2007-05-24T20:22:00Z</dcterms:created>
  <dc:creator>user</dc:creator>
  <dc:description/>
  <dc:language>en-GB</dc:language>
  <cp:lastModifiedBy/>
  <cp:lastPrinted>2025-11-09T09:54:24Z</cp:lastPrinted>
  <dcterms:modified xsi:type="dcterms:W3CDTF">2026-04-17T11:50:36Z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