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Arial" w:ascii="Arial" w:hAnsi="Arial"/>
          <w:b/>
          <w:bCs/>
          <w:sz w:val="30"/>
          <w:szCs w:val="30"/>
          <w:lang w:val="en-US"/>
        </w:rPr>
        <w:t xml:space="preserve">English Vocabulary: too / also / as well </w:t>
      </w:r>
      <w:r>
        <w:rPr>
          <w:rFonts w:eastAsia="Times New Roman" w:cs="Arial" w:ascii="Arial" w:hAnsi="Arial"/>
          <w:bCs/>
          <w:i/>
          <w:sz w:val="30"/>
          <w:szCs w:val="30"/>
          <w:lang w:val="en-US"/>
        </w:rPr>
        <w:t xml:space="preserve">(PT: </w:t>
      </w:r>
      <w:r>
        <w:rPr>
          <w:rFonts w:eastAsia="Times New Roman" w:cs="Arial" w:ascii="Arial" w:hAnsi="Arial"/>
          <w:bCs/>
          <w:i/>
          <w:sz w:val="30"/>
          <w:szCs w:val="30"/>
          <w:lang w:val="pt-BR"/>
        </w:rPr>
        <w:t>também</w:t>
      </w:r>
      <w:r>
        <w:rPr>
          <w:rFonts w:eastAsia="Times New Roman" w:cs="Arial" w:ascii="Arial" w:hAnsi="Arial"/>
          <w:bCs/>
          <w:i/>
          <w:sz w:val="30"/>
          <w:szCs w:val="30"/>
          <w:lang w:val="en-US"/>
        </w:rPr>
        <w:t>)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lang w:val="en-US"/>
        </w:rPr>
      </w:pPr>
      <w:r>
        <w:rPr>
          <w:rFonts w:eastAsia="Times New Roman" w:cs="Arial" w:ascii="Arial" w:hAnsi="Arial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/>
          <w:bCs/>
          <w:sz w:val="28"/>
          <w:szCs w:val="28"/>
          <w:u w:val="single"/>
          <w:lang w:val="en-US"/>
        </w:rPr>
        <w:t>A) too / as well</w:t>
      </w:r>
      <w:r>
        <w:rPr>
          <w:rFonts w:eastAsia="Times New Roman" w:cs="Arial" w:ascii="Arial" w:hAnsi="Arial"/>
          <w:b w:val="false"/>
          <w:bCs w:val="false"/>
          <w:sz w:val="28"/>
          <w:szCs w:val="28"/>
          <w:u w:val="none"/>
          <w:lang w:val="en-US"/>
        </w:rPr>
        <w:t xml:space="preserve"> (informal)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These words are always used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at the end</w:t>
      </w:r>
      <w:r>
        <w:rPr>
          <w:rFonts w:eastAsia="Times New Roman"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of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phrase, as a response to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positive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phrases.</w:t>
      </w:r>
    </w:p>
    <w:p>
      <w:pPr>
        <w:pStyle w:val="Normal"/>
        <w:spacing w:lineRule="auto" w:line="360" w:before="0" w:after="0"/>
        <w:rPr/>
      </w:pPr>
      <w:r>
        <w:rPr>
          <w:rFonts w:eastAsia="Arial" w:cs="Arial" w:ascii="Arial" w:hAnsi="Arial"/>
          <w:sz w:val="24"/>
          <w:szCs w:val="24"/>
          <w:u w:val="none"/>
          <w:lang w:val="en-US"/>
        </w:rPr>
        <w:t xml:space="preserve"> 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Examples:</w:t>
      </w:r>
    </w:p>
    <w:tbl>
      <w:tblPr>
        <w:tblW w:w="9975" w:type="dxa"/>
        <w:jc w:val="left"/>
        <w:tblInd w:w="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85"/>
        <w:gridCol w:w="5189"/>
      </w:tblGrid>
      <w:tr>
        <w:trPr/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A: I like pizza.</w:t>
            </w:r>
          </w:p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B: Me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too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. / I like it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too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. / I like it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as well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A: I’m going to the beach tomorrow.</w:t>
            </w:r>
          </w:p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B: Me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too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. / I’m going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too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. / I’m going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as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well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</w:tbl>
    <w:p>
      <w:pPr>
        <w:pStyle w:val="Normal"/>
        <w:spacing w:lineRule="auto" w:line="360" w:before="0" w:after="0"/>
        <w:ind w:firstLine="708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/>
          <w:bCs/>
          <w:sz w:val="28"/>
          <w:szCs w:val="28"/>
          <w:u w:val="single"/>
          <w:lang w:val="en-US"/>
        </w:rPr>
        <w:t>B) also</w:t>
      </w:r>
      <w:r>
        <w:rPr>
          <w:rFonts w:eastAsia="Times New Roman" w:cs="Arial" w:ascii="Arial" w:hAnsi="Arial"/>
          <w:b w:val="false"/>
          <w:bCs w:val="false"/>
          <w:sz w:val="28"/>
          <w:szCs w:val="28"/>
          <w:u w:val="none"/>
          <w:lang w:val="en-US"/>
        </w:rPr>
        <w:t xml:space="preserve"> (formal)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This word is used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before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the main verb (but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after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the verb "to be").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It can be used in positive or negative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phrases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It can be used at the start of a phrase, to add 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extra </w:t>
      </w:r>
      <w:r>
        <w:rPr>
          <w:rFonts w:eastAsia="Times New Roman" w:cs="Arial" w:ascii="Arial" w:hAnsi="Arial"/>
          <w:sz w:val="24"/>
          <w:szCs w:val="24"/>
          <w:lang w:val="en-US"/>
        </w:rPr>
        <w:t>information.</w:t>
      </w:r>
    </w:p>
    <w:p>
      <w:pPr>
        <w:pStyle w:val="Normal"/>
        <w:spacing w:lineRule="auto" w:line="360" w:before="0" w:after="0"/>
        <w:rPr/>
      </w:pPr>
      <w:r>
        <w:rPr>
          <w:rFonts w:eastAsia="Arial" w:cs="Arial" w:ascii="Arial" w:hAnsi="Arial"/>
          <w:sz w:val="24"/>
          <w:szCs w:val="24"/>
          <w:u w:val="none"/>
          <w:lang w:val="en-US"/>
        </w:rPr>
        <w:t xml:space="preserve"> 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Examples:</w:t>
      </w:r>
    </w:p>
    <w:tbl>
      <w:tblPr>
        <w:tblW w:w="8959" w:type="dxa"/>
        <w:jc w:val="left"/>
        <w:tblInd w:w="6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04"/>
        <w:gridCol w:w="4654"/>
      </w:tblGrid>
      <w:tr>
        <w:trPr/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A: I read a lot.</w:t>
              <w:tab/>
            </w:r>
          </w:p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B: I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also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read a lot.</w:t>
              <w:tab/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A: I’m tired.</w:t>
            </w:r>
          </w:p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B: I’m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also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tired.</w:t>
            </w:r>
          </w:p>
        </w:tc>
      </w:tr>
      <w:tr>
        <w:trPr/>
        <w:tc>
          <w:tcPr>
            <w:tcW w:w="4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A: I don’t read a lot.</w:t>
            </w:r>
          </w:p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B: I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also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don’t read a lot.</w:t>
            </w:r>
          </w:p>
        </w:tc>
        <w:tc>
          <w:tcPr>
            <w:tcW w:w="4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A: I’m not tired.</w:t>
            </w:r>
          </w:p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B: I’m </w:t>
            </w:r>
            <w:r>
              <w:rPr>
                <w:rFonts w:eastAsia="Times New Roman" w:cs="Arial" w:ascii="Arial" w:hAnsi="Arial"/>
                <w:b/>
                <w:bCs w:val="false"/>
                <w:sz w:val="24"/>
                <w:szCs w:val="24"/>
                <w:lang w:val="en-US"/>
              </w:rPr>
              <w:t>also</w:t>
            </w: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 not tired.</w:t>
            </w:r>
          </w:p>
        </w:tc>
      </w:tr>
      <w:tr>
        <w:trPr/>
        <w:tc>
          <w:tcPr>
            <w:tcW w:w="4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I’m going to the beach tomorrow.</w:t>
            </w:r>
          </w:p>
          <w:p>
            <w:pPr>
              <w:pStyle w:val="Normal"/>
              <w:spacing w:lineRule="auto" w:line="360" w:before="0" w:after="0"/>
              <w:ind w:hanging="0" w:left="0" w:right="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Also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, I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will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visit my parents.</w:t>
            </w:r>
          </w:p>
        </w:tc>
        <w:tc>
          <w:tcPr>
            <w:tcW w:w="4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ind w:hanging="0" w:left="0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ind w:firstLine="708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ab/>
        <w:tab/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/>
          <w:sz w:val="24"/>
          <w:szCs w:val="24"/>
          <w:lang w:val="en-US"/>
        </w:rPr>
        <w:t xml:space="preserve">Exercise.  </w:t>
      </w:r>
      <w:r>
        <w:rPr>
          <w:rFonts w:eastAsia="Times New Roman" w:cs="Arial" w:ascii="Arial" w:hAnsi="Arial"/>
          <w:sz w:val="24"/>
          <w:szCs w:val="24"/>
          <w:lang w:val="en-US"/>
        </w:rPr>
        <w:t>Complete with “too”, “as well” or “also”:</w:t>
      </w:r>
    </w:p>
    <w:p>
      <w:pPr>
        <w:pStyle w:val="Normal"/>
        <w:spacing w:lineRule="auto" w:line="276" w:before="57" w:after="57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1.</w:t>
        <w:tab/>
        <w:t>A: I want to go out.</w:t>
      </w:r>
    </w:p>
    <w:p>
      <w:pPr>
        <w:pStyle w:val="Normal"/>
        <w:spacing w:lineRule="auto" w:line="276" w:before="57" w:after="57"/>
        <w:ind w:firstLine="708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B: Me ____________.</w:t>
      </w:r>
    </w:p>
    <w:p>
      <w:pPr>
        <w:pStyle w:val="Normal"/>
        <w:spacing w:lineRule="auto" w:line="276" w:before="57" w:after="57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2.</w:t>
        <w:tab/>
        <w:t>A: I want to do something different tonight. What do you think?</w:t>
      </w:r>
    </w:p>
    <w:p>
      <w:pPr>
        <w:pStyle w:val="Normal"/>
        <w:spacing w:lineRule="auto" w:line="276" w:before="57" w:after="57"/>
        <w:ind w:firstLine="708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B: Yes. I want to do something different ____________.</w:t>
      </w:r>
    </w:p>
    <w:p>
      <w:pPr>
        <w:pStyle w:val="Normal"/>
        <w:spacing w:lineRule="auto" w:line="276" w:before="57" w:after="57"/>
        <w:ind w:hanging="0" w:left="0" w:right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3.</w:t>
        <w:tab/>
        <w:t>A: I don’t like winter.</w:t>
      </w:r>
    </w:p>
    <w:p>
      <w:pPr>
        <w:pStyle w:val="Normal"/>
        <w:spacing w:lineRule="auto" w:line="276" w:before="57" w:after="57"/>
        <w:ind w:hanging="0" w:left="0" w:right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ab/>
        <w:t>B: I ____________ don’t like winter.</w:t>
      </w:r>
    </w:p>
    <w:p>
      <w:pPr>
        <w:pStyle w:val="Normal"/>
        <w:spacing w:lineRule="auto" w:line="276" w:before="57" w:after="57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4.</w:t>
        <w:tab/>
        <w:t>A: I really should do more exercise.</w:t>
      </w:r>
    </w:p>
    <w:p>
      <w:pPr>
        <w:pStyle w:val="Normal"/>
        <w:spacing w:lineRule="auto" w:line="276" w:before="57" w:after="57"/>
        <w:ind w:firstLine="708" w:left="0" w:right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B: I ____________ need to do more exercise.</w:t>
      </w:r>
    </w:p>
    <w:p>
      <w:pPr>
        <w:pStyle w:val="Normal"/>
        <w:spacing w:lineRule="auto" w:line="276" w:before="57" w:after="57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5.</w:t>
        <w:tab/>
        <w:t>We should decorate the house. We should ____________ buy some new furniture.</w:t>
      </w:r>
    </w:p>
    <w:p>
      <w:pPr>
        <w:pStyle w:val="Normal"/>
        <w:spacing w:lineRule="auto" w:line="276" w:before="57" w:after="57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6.</w:t>
        <w:tab/>
        <w:t>A: I don’t understand this maths problem.</w:t>
      </w:r>
    </w:p>
    <w:p>
      <w:pPr>
        <w:pStyle w:val="Normal"/>
        <w:spacing w:lineRule="auto" w:line="276" w:before="57" w:after="57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ab/>
        <w:t>B: I ____________ don’t understand it.</w:t>
      </w:r>
    </w:p>
    <w:p>
      <w:pPr>
        <w:pStyle w:val="Normal"/>
        <w:spacing w:lineRule="auto" w:line="276" w:before="57" w:after="57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7.</w:t>
        <w:tab/>
        <w:t>A: Jane wants to get married.</w:t>
      </w:r>
    </w:p>
    <w:p>
      <w:pPr>
        <w:pStyle w:val="Normal"/>
        <w:spacing w:lineRule="auto" w:line="276" w:before="57" w:after="57"/>
        <w:ind w:firstLine="708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B: I want to get married ____________!</w:t>
      </w:r>
    </w:p>
    <w:p>
      <w:pPr>
        <w:pStyle w:val="Normal"/>
        <w:spacing w:lineRule="auto" w:line="276" w:before="57" w:after="57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8.</w:t>
        <w:tab/>
        <w:t>A: John is sick today.</w:t>
      </w:r>
    </w:p>
    <w:p>
      <w:pPr>
        <w:pStyle w:val="Normal"/>
        <w:spacing w:lineRule="auto" w:line="276" w:before="57" w:after="57"/>
        <w:ind w:firstLine="708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B: Kate is ____________ sick today.</w:t>
      </w:r>
    </w:p>
    <w:p>
      <w:pPr>
        <w:pStyle w:val="Normal"/>
        <w:spacing w:lineRule="auto" w:line="276" w:before="57" w:after="57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9.</w:t>
        <w:tab/>
        <w:t>A: Let’s look at some cars this afternoon.</w:t>
      </w:r>
    </w:p>
    <w:p>
      <w:pPr>
        <w:pStyle w:val="Normal"/>
        <w:spacing w:lineRule="auto" w:line="276" w:before="57" w:after="57"/>
        <w:ind w:firstLine="708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A</w:t>
      </w:r>
      <w:r>
        <w:rPr>
          <w:rFonts w:eastAsia="Times New Roman" w:cs="Arial" w:ascii="Arial" w:hAnsi="Arial"/>
          <w:sz w:val="24"/>
          <w:szCs w:val="24"/>
          <w:lang w:val="en-US"/>
        </w:rPr>
        <w:t>: ____________ , let’s drink coffee at that new coffee place.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There are many ways to say “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lang w:val="pt-BR"/>
        </w:rPr>
        <w:t>também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”: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u w:val="single"/>
        </w:rPr>
        <w:t>Informal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too</w:t>
        <w:tab/>
        <w:tab/>
        <w:tab/>
        <w:t xml:space="preserve">A: I enjoy walking. B: I enjoy it, </w:t>
      </w:r>
      <w:r>
        <w:rPr>
          <w:rFonts w:cs="Arial" w:ascii="Arial" w:hAnsi="Arial"/>
          <w:b/>
          <w:bCs/>
          <w:sz w:val="24"/>
          <w:szCs w:val="24"/>
          <w:lang w:val="en-GB"/>
        </w:rPr>
        <w:t>too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as well</w:t>
        <w:tab/>
        <w:tab/>
        <w:t xml:space="preserve">A: I enjoy walking. B: I enjoy it, </w:t>
      </w:r>
      <w:r>
        <w:rPr>
          <w:rFonts w:cs="Arial" w:ascii="Arial" w:hAnsi="Arial"/>
          <w:b/>
          <w:bCs/>
          <w:sz w:val="24"/>
          <w:szCs w:val="24"/>
          <w:lang w:val="en-GB"/>
        </w:rPr>
        <w:t>as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well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>besides</w:t>
        <w:tab/>
        <w:tab/>
        <w:t xml:space="preserve">I drink many things like coffee, tea and water,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besides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milk and juice.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>plus</w:t>
        <w:tab/>
        <w:tab/>
        <w:tab/>
        <w:t xml:space="preserve">He doesn’t smoke, drink or swear.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Plus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he’s a vegetarian.</w:t>
      </w:r>
    </w:p>
    <w:p>
      <w:pPr>
        <w:pStyle w:val="Normal"/>
        <w:spacing w:lineRule="auto" w:line="36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eastAsia="Times New Roman" w:cs="Arial"/>
          <w:sz w:val="24"/>
          <w:szCs w:val="24"/>
          <w:u w:val="single"/>
          <w:lang w:val="en-US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Formal: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also</w:t>
        <w:tab/>
        <w:tab/>
        <w:tab/>
        <w:t xml:space="preserve">The population is growing.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Also</w:t>
      </w:r>
      <w:r>
        <w:rPr>
          <w:rFonts w:eastAsia="Times New Roman" w:cs="Arial" w:ascii="Arial" w:hAnsi="Arial"/>
          <w:sz w:val="24"/>
          <w:szCs w:val="24"/>
          <w:lang w:val="en-US"/>
        </w:rPr>
        <w:t>, food resources are declining.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furthermore</w:t>
        <w:tab/>
        <w:tab/>
        <w:t xml:space="preserve">The population is growing.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Furthermore</w:t>
      </w:r>
      <w:r>
        <w:rPr>
          <w:rFonts w:eastAsia="Times New Roman" w:cs="Arial" w:ascii="Arial" w:hAnsi="Arial"/>
          <w:sz w:val="24"/>
          <w:szCs w:val="24"/>
          <w:lang w:val="en-US"/>
        </w:rPr>
        <w:t>, food resources are declining.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in addition</w:t>
        <w:tab/>
        <w:tab/>
        <w:t xml:space="preserve">The population is growing.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In addition</w:t>
      </w:r>
      <w:r>
        <w:rPr>
          <w:rFonts w:eastAsia="Times New Roman" w:cs="Arial" w:ascii="Arial" w:hAnsi="Arial"/>
          <w:sz w:val="24"/>
          <w:szCs w:val="24"/>
          <w:lang w:val="en-US"/>
        </w:rPr>
        <w:t>, food resources are declining.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additionally</w:t>
        <w:tab/>
        <w:tab/>
        <w:t xml:space="preserve">The population is growing.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Additionally</w:t>
      </w:r>
      <w:r>
        <w:rPr>
          <w:rFonts w:eastAsia="Times New Roman" w:cs="Arial" w:ascii="Arial" w:hAnsi="Arial"/>
          <w:sz w:val="24"/>
          <w:szCs w:val="24"/>
          <w:lang w:val="en-US"/>
        </w:rPr>
        <w:t>, food resources are declining.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moreover</w:t>
        <w:tab/>
        <w:tab/>
        <w:t xml:space="preserve">The population is growing.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Moreover</w:t>
      </w:r>
      <w:r>
        <w:rPr>
          <w:rFonts w:eastAsia="Times New Roman" w:cs="Arial" w:ascii="Arial" w:hAnsi="Arial"/>
          <w:sz w:val="24"/>
          <w:szCs w:val="24"/>
          <w:lang w:val="en-US"/>
        </w:rPr>
        <w:t>, food resources are declining.</w:t>
      </w:r>
    </w:p>
    <w:p>
      <w:pPr>
        <w:pStyle w:val="Normal"/>
        <w:spacing w:lineRule="auto" w:line="36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eastAsia="Times New Roman" w:cs="Arial"/>
          <w:sz w:val="24"/>
          <w:szCs w:val="24"/>
          <w:u w:val="single"/>
          <w:lang w:val="en-US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Phrases with similar meanings: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along with</w:t>
        <w:tab/>
        <w:tab/>
        <w:t xml:space="preserve">I will take with me a book, a pen and a rubber,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along with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a squeezy.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not to mention</w:t>
        <w:tab/>
        <w:t xml:space="preserve">He has received so many fines.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Not to mention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that his license has expired.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in conjunction with</w:t>
        <w:tab/>
        <w:t xml:space="preserve">The fact that the power will be off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in conjunction with </w:t>
      </w:r>
      <w:r>
        <w:rPr>
          <w:rFonts w:eastAsia="Times New Roman" w:cs="Arial" w:ascii="Arial" w:hAnsi="Arial"/>
          <w:sz w:val="24"/>
          <w:szCs w:val="24"/>
          <w:lang w:val="en-US"/>
        </w:rPr>
        <w:t>the fact that we have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ab/>
        <w:t>no generator means that we will have to delay the project for a week.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further to that</w:t>
        <w:tab/>
        <w:t xml:space="preserve">I have nothing to add to my report.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Further to that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, I wish to submit it </w:t>
      </w:r>
      <w:r>
        <w:rPr>
          <w:rFonts w:eastAsia="Times New Roman" w:cs="Arial" w:ascii="Arial" w:hAnsi="Arial"/>
          <w:sz w:val="24"/>
          <w:szCs w:val="24"/>
          <w:lang w:val="en-US"/>
        </w:rPr>
        <w:t>now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more than that</w:t>
        <w:tab/>
        <w:t xml:space="preserve">He is extremely </w:t>
      </w:r>
      <w:r>
        <w:rPr>
          <w:rFonts w:eastAsia="Times New Roman" w:cs="Arial" w:ascii="Arial" w:hAnsi="Arial"/>
          <w:sz w:val="24"/>
          <w:szCs w:val="24"/>
          <w:lang w:val="en-US"/>
        </w:rPr>
        <w:t>violent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More than that</w:t>
      </w:r>
      <w:r>
        <w:rPr>
          <w:rFonts w:eastAsia="Times New Roman" w:cs="Arial" w:ascii="Arial" w:hAnsi="Arial"/>
          <w:sz w:val="24"/>
          <w:szCs w:val="24"/>
          <w:lang w:val="en-US"/>
        </w:rPr>
        <w:t>, he refuses to obey authority.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on top of that</w:t>
        <w:tab/>
        <w:tab/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He eats a lot of fast food.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On top of that</w:t>
      </w:r>
      <w:r>
        <w:rPr>
          <w:rFonts w:eastAsia="Times New Roman" w:cs="Arial" w:ascii="Arial" w:hAnsi="Arial"/>
          <w:sz w:val="24"/>
          <w:szCs w:val="24"/>
          <w:lang w:val="en-US"/>
        </w:rPr>
        <w:t>, he drinks nothing but soda.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to boot</w:t>
        <w:tab/>
        <w:tab/>
        <w:t xml:space="preserve">He wants to study maths, physics and chemistry. And biology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to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boot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 xml:space="preserve"> !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Ind-20">
    <w:name w:val="ind-20"/>
    <w:basedOn w:val="DefaultParagraphFont"/>
    <w:qFormat/>
    <w:rPr/>
  </w:style>
  <w:style w:type="character" w:styleId="U">
    <w:name w:val="u"/>
    <w:basedOn w:val="DefaultParagraphFont"/>
    <w:qFormat/>
    <w:rPr/>
  </w:style>
  <w:style w:type="character" w:styleId="Ind-75">
    <w:name w:val="ind-75"/>
    <w:basedOn w:val="DefaultParagraphFont"/>
    <w:qFormat/>
    <w:rPr/>
  </w:style>
  <w:style w:type="character" w:styleId="Ind-50">
    <w:name w:val="ind-50"/>
    <w:basedOn w:val="DefaultParagraph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LibreOffice/24.2.2.2$Linux_X86_64 LibreOffice_project/420$Build-2</Application>
  <AppVersion>15.0000</AppVersion>
  <Pages>2</Pages>
  <Words>555</Words>
  <Characters>2389</Characters>
  <CharactersWithSpaces>2927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2015-05-25T21:23:00Z</dcterms:created>
  <dc:creator>Michael Rose</dc:creator>
  <dc:description/>
  <dc:language>en-GB</dc:language>
  <cp:lastModifiedBy/>
  <cp:lastPrinted>1995-11-21T17:41:00Z</cp:lastPrinted>
  <dcterms:modified xsi:type="dcterms:W3CDTF">2024-05-07T09:46:06Z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